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0F8A8C8F"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1A2F95">
        <w:rPr>
          <w:rFonts w:ascii="Arial" w:hAnsi="Arial" w:cs="Arial"/>
          <w:b/>
          <w:bCs/>
          <w:sz w:val="28"/>
          <w:lang w:eastAsia="zh-CN"/>
        </w:rPr>
        <w:t>7</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4929F1" w:rsidRPr="004929F1">
        <w:rPr>
          <w:rFonts w:ascii="Arial" w:hAnsi="Arial" w:cs="Arial"/>
          <w:b/>
          <w:bCs/>
          <w:sz w:val="28"/>
        </w:rPr>
        <w:t>R1-2111097</w:t>
      </w:r>
      <w:r w:rsidR="008D6850">
        <w:rPr>
          <w:rFonts w:ascii="Arial" w:hAnsi="Arial" w:cs="Arial"/>
          <w:b/>
          <w:bCs/>
          <w:sz w:val="28"/>
        </w:rPr>
        <w:t xml:space="preserve"> </w:t>
      </w:r>
    </w:p>
    <w:p w14:paraId="403B549D" w14:textId="6966F586" w:rsidR="00EA688C" w:rsidRPr="00D168C8" w:rsidRDefault="00F178D5"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bookmarkStart w:id="0" w:name="_GoBack"/>
      <w:bookmarkEnd w:id="0"/>
      <w:r w:rsidR="002467A4">
        <w:rPr>
          <w:rFonts w:ascii="Arial" w:eastAsia="MS Mincho" w:hAnsi="Arial" w:cs="Arial"/>
          <w:b/>
          <w:bCs/>
          <w:sz w:val="28"/>
          <w:lang w:eastAsia="ja-JP"/>
        </w:rPr>
        <w:t>-M</w:t>
      </w:r>
      <w:r w:rsidR="002467A4" w:rsidRPr="0081383F">
        <w:rPr>
          <w:rFonts w:ascii="Arial" w:eastAsia="MS Mincho" w:hAnsi="Arial" w:cs="Arial"/>
          <w:b/>
          <w:bCs/>
          <w:sz w:val="28"/>
          <w:lang w:eastAsia="ja-JP"/>
        </w:rPr>
        <w:t xml:space="preserve">eeting, </w:t>
      </w:r>
      <w:r w:rsidR="0081383F" w:rsidRPr="0081383F">
        <w:rPr>
          <w:rFonts w:ascii="Arial" w:eastAsia="MS Mincho" w:hAnsi="Arial" w:cs="Arial"/>
          <w:b/>
          <w:bCs/>
          <w:sz w:val="28"/>
          <w:lang w:eastAsia="ja-JP"/>
        </w:rPr>
        <w:t>November 11</w:t>
      </w:r>
      <w:r w:rsidR="0081383F" w:rsidRPr="0081383F">
        <w:rPr>
          <w:rFonts w:ascii="Arial" w:eastAsia="MS Mincho" w:hAnsi="Arial" w:cs="Arial"/>
          <w:b/>
          <w:bCs/>
          <w:sz w:val="28"/>
          <w:vertAlign w:val="superscript"/>
          <w:lang w:eastAsia="ja-JP"/>
        </w:rPr>
        <w:t>th</w:t>
      </w:r>
      <w:r w:rsidR="0081383F" w:rsidRPr="0081383F">
        <w:rPr>
          <w:rFonts w:ascii="Arial" w:eastAsia="MS Mincho" w:hAnsi="Arial" w:cs="Arial"/>
          <w:b/>
          <w:bCs/>
          <w:sz w:val="28"/>
          <w:lang w:eastAsia="ja-JP"/>
        </w:rPr>
        <w:t xml:space="preserve"> – 19</w:t>
      </w:r>
      <w:r w:rsidR="0081383F" w:rsidRPr="0081383F">
        <w:rPr>
          <w:rFonts w:ascii="Arial" w:eastAsia="MS Mincho" w:hAnsi="Arial" w:cs="Arial"/>
          <w:b/>
          <w:bCs/>
          <w:sz w:val="28"/>
          <w:vertAlign w:val="superscript"/>
          <w:lang w:eastAsia="ja-JP"/>
        </w:rPr>
        <w:t>th</w:t>
      </w:r>
      <w:r w:rsidR="00180EF5" w:rsidRPr="0081383F">
        <w:rPr>
          <w:rFonts w:ascii="Arial" w:eastAsia="MS Mincho" w:hAnsi="Arial" w:cs="Arial"/>
          <w:b/>
          <w:bCs/>
          <w:sz w:val="28"/>
          <w:lang w:eastAsia="ja-JP"/>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4BA73E69" w:rsidR="00121B70" w:rsidRDefault="009631F9">
      <w:pPr>
        <w:spacing w:after="60"/>
        <w:ind w:left="1555" w:hanging="1555"/>
        <w:jc w:val="left"/>
        <w:rPr>
          <w:rFonts w:eastAsia="MS PGothic"/>
          <w:b/>
          <w:lang w:eastAsia="zh-CN"/>
        </w:rPr>
      </w:pPr>
      <w:r w:rsidRPr="007D37AD">
        <w:rPr>
          <w:b/>
        </w:rPr>
        <w:t>Agenda Item:</w:t>
      </w:r>
      <w:r w:rsidRPr="007D37AD">
        <w:rPr>
          <w:b/>
        </w:rPr>
        <w:tab/>
      </w:r>
      <w:r w:rsidR="00FE0BE1">
        <w:rPr>
          <w:b/>
        </w:rPr>
        <w:t>8.</w:t>
      </w:r>
      <w:r w:rsidR="008D3465">
        <w:rPr>
          <w:b/>
        </w:rPr>
        <w:t>4</w:t>
      </w:r>
      <w:r w:rsidR="00FE0BE1">
        <w:rPr>
          <w:b/>
        </w:rPr>
        <w:t>.</w:t>
      </w:r>
      <w:r w:rsidR="000F60FE">
        <w:rPr>
          <w:b/>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7DD3BA07" w:rsidR="00121B70" w:rsidRDefault="009631F9">
      <w:pPr>
        <w:spacing w:after="60"/>
        <w:ind w:left="1555" w:hanging="1555"/>
        <w:jc w:val="left"/>
        <w:rPr>
          <w:b/>
          <w:lang w:eastAsia="zh-CN"/>
        </w:rPr>
      </w:pPr>
      <w:r>
        <w:rPr>
          <w:b/>
        </w:rPr>
        <w:t>Title:</w:t>
      </w:r>
      <w:r>
        <w:rPr>
          <w:b/>
        </w:rPr>
        <w:tab/>
      </w:r>
      <w:r w:rsidR="00202109" w:rsidRPr="00202109">
        <w:rPr>
          <w:b/>
        </w:rPr>
        <w:t xml:space="preserve">Discussion </w:t>
      </w:r>
      <w:r w:rsidR="000F60FE" w:rsidRPr="000F60FE">
        <w:rPr>
          <w:b/>
        </w:rPr>
        <w:t>on timing relationship enhancements</w:t>
      </w:r>
      <w:r w:rsidR="008D3465" w:rsidRPr="008D3465">
        <w:rPr>
          <w:b/>
        </w:rPr>
        <w:t xml:space="preserve"> </w:t>
      </w:r>
      <w:r w:rsidR="00090990">
        <w:rPr>
          <w:b/>
        </w:rPr>
        <w:t>for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1" w:name="_Ref494215420"/>
    </w:p>
    <w:p w14:paraId="467F3905" w14:textId="77777777" w:rsidR="004E0B19" w:rsidRDefault="004E0B19" w:rsidP="004E0B19">
      <w:pPr>
        <w:pStyle w:val="1"/>
        <w:rPr>
          <w:lang w:eastAsia="zh-CN"/>
        </w:rPr>
      </w:pPr>
      <w:r>
        <w:rPr>
          <w:rFonts w:hint="eastAsia"/>
          <w:lang w:eastAsia="zh-CN"/>
        </w:rPr>
        <w:t>Introduction</w:t>
      </w:r>
    </w:p>
    <w:p w14:paraId="19BB5C38" w14:textId="77777777" w:rsidR="004E0B19" w:rsidRDefault="004E0B19" w:rsidP="004E0B19">
      <w:pPr>
        <w:rPr>
          <w:lang w:eastAsia="zh-CN"/>
        </w:rPr>
      </w:pPr>
      <w:r w:rsidRPr="008051FA">
        <w:rPr>
          <w:lang w:eastAsia="zh-CN"/>
        </w:rPr>
        <w:t xml:space="preserve">In this </w:t>
      </w:r>
      <w:r>
        <w:rPr>
          <w:lang w:eastAsia="zh-CN"/>
        </w:rPr>
        <w:t>contribution</w:t>
      </w:r>
      <w:r>
        <w:rPr>
          <w:rFonts w:hint="eastAsia"/>
          <w:lang w:eastAsia="zh-CN"/>
        </w:rPr>
        <w:t>,</w:t>
      </w:r>
      <w:r>
        <w:rPr>
          <w:lang w:eastAsia="zh-CN"/>
        </w:rPr>
        <w:t xml:space="preserve"> </w:t>
      </w:r>
      <w:r w:rsidRPr="008051FA">
        <w:rPr>
          <w:lang w:eastAsia="zh-CN"/>
        </w:rPr>
        <w:t xml:space="preserve">we </w:t>
      </w:r>
      <w:r>
        <w:rPr>
          <w:lang w:eastAsia="zh-CN"/>
        </w:rPr>
        <w:t>share</w:t>
      </w:r>
      <w:r w:rsidRPr="008051FA">
        <w:rPr>
          <w:lang w:eastAsia="zh-CN"/>
        </w:rPr>
        <w:t xml:space="preserve"> our views on</w:t>
      </w:r>
      <w:r w:rsidRPr="00C31635">
        <w:t xml:space="preserve"> </w:t>
      </w:r>
      <w:r w:rsidRPr="00B748FE">
        <w:rPr>
          <w:lang w:eastAsia="zh-CN"/>
        </w:rPr>
        <w:t>timing relationship enhancements</w:t>
      </w:r>
      <w:r>
        <w:rPr>
          <w:lang w:eastAsia="zh-CN"/>
        </w:rPr>
        <w:t xml:space="preserve"> for NR NTN.</w:t>
      </w:r>
    </w:p>
    <w:p w14:paraId="43CD9D4C" w14:textId="77777777" w:rsidR="004E0B19" w:rsidRPr="00B33610" w:rsidRDefault="004E0B19" w:rsidP="004E0B19">
      <w:pPr>
        <w:rPr>
          <w:lang w:eastAsia="zh-CN"/>
        </w:rPr>
      </w:pPr>
    </w:p>
    <w:p w14:paraId="421834FE" w14:textId="77777777" w:rsidR="004E0B19" w:rsidRDefault="004E0B19" w:rsidP="004E0B19">
      <w:pPr>
        <w:pStyle w:val="1"/>
        <w:rPr>
          <w:lang w:eastAsia="zh-CN"/>
        </w:rPr>
      </w:pPr>
      <w:r w:rsidRPr="007C0154">
        <w:rPr>
          <w:lang w:eastAsia="zh-CN"/>
        </w:rPr>
        <w:t>K</w:t>
      </w:r>
      <w:r>
        <w:rPr>
          <w:lang w:eastAsia="zh-CN"/>
        </w:rPr>
        <w:t>_</w:t>
      </w:r>
      <w:r w:rsidRPr="007C0154">
        <w:rPr>
          <w:lang w:eastAsia="zh-CN"/>
        </w:rPr>
        <w:t>offset in initial access</w:t>
      </w:r>
      <w:r>
        <w:rPr>
          <w:lang w:eastAsia="zh-CN"/>
        </w:rPr>
        <w:t xml:space="preserve"> </w:t>
      </w:r>
    </w:p>
    <w:p w14:paraId="3EFB5ED2" w14:textId="77777777" w:rsidR="00101FDF" w:rsidRDefault="00101FDF" w:rsidP="004E0B19">
      <w:pPr>
        <w:rPr>
          <w:b/>
          <w:i/>
          <w:color w:val="000000" w:themeColor="text1"/>
          <w:lang w:eastAsia="zh-CN"/>
        </w:rPr>
      </w:pPr>
    </w:p>
    <w:p w14:paraId="37A9F441" w14:textId="56C4BBE3" w:rsidR="00EA783B" w:rsidRDefault="00EA783B" w:rsidP="00EA783B">
      <w:pPr>
        <w:pStyle w:val="2"/>
        <w:rPr>
          <w:lang w:eastAsia="zh-CN"/>
        </w:rPr>
      </w:pPr>
      <w:r>
        <w:rPr>
          <w:lang w:eastAsia="zh-CN"/>
        </w:rPr>
        <w:t>T</w:t>
      </w:r>
      <w:r w:rsidRPr="00EA783B">
        <w:rPr>
          <w:lang w:eastAsia="zh-CN"/>
        </w:rPr>
        <w:t>he range of K_offset</w:t>
      </w:r>
    </w:p>
    <w:p w14:paraId="44C9D296" w14:textId="581C848C" w:rsidR="00484F72" w:rsidRDefault="00484F72" w:rsidP="00EA783B">
      <w:pPr>
        <w:rPr>
          <w:lang w:eastAsia="zh-CN"/>
        </w:rPr>
      </w:pPr>
      <w:r w:rsidRPr="00484F72">
        <w:rPr>
          <w:lang w:eastAsia="zh-CN"/>
        </w:rPr>
        <w:t>In RAN1#106</w:t>
      </w:r>
      <w:r w:rsidR="00DB2163">
        <w:rPr>
          <w:rFonts w:hint="eastAsia"/>
          <w:lang w:eastAsia="zh-CN"/>
        </w:rPr>
        <w:t>b</w:t>
      </w:r>
      <w:r w:rsidRPr="00484F72">
        <w:rPr>
          <w:lang w:eastAsia="zh-CN"/>
        </w:rPr>
        <w:t xml:space="preserve">, the following agreement on </w:t>
      </w:r>
      <w:r>
        <w:rPr>
          <w:lang w:eastAsia="zh-CN"/>
        </w:rPr>
        <w:t>t</w:t>
      </w:r>
      <w:r w:rsidRPr="00484F72">
        <w:rPr>
          <w:lang w:eastAsia="zh-CN"/>
        </w:rPr>
        <w:t xml:space="preserve">he </w:t>
      </w:r>
      <w:r w:rsidR="00DB2163" w:rsidRPr="00DB2163">
        <w:rPr>
          <w:lang w:eastAsia="zh-CN"/>
        </w:rPr>
        <w:t>value range(s)</w:t>
      </w:r>
      <w:r w:rsidRPr="00484F72">
        <w:rPr>
          <w:lang w:eastAsia="zh-CN"/>
        </w:rPr>
        <w:t xml:space="preserve"> of K_offset had been achieved</w:t>
      </w:r>
      <w:r>
        <w:rPr>
          <w:lang w:eastAsia="zh-CN"/>
        </w:rPr>
        <w:t xml:space="preserve"> [</w:t>
      </w:r>
      <w:r w:rsidR="00742FC7">
        <w:rPr>
          <w:lang w:eastAsia="zh-CN"/>
        </w:rPr>
        <w:t>1</w:t>
      </w:r>
      <w:r>
        <w:rPr>
          <w:lang w:eastAsia="zh-CN"/>
        </w:rPr>
        <w:t>].</w:t>
      </w:r>
    </w:p>
    <w:tbl>
      <w:tblPr>
        <w:tblStyle w:val="aff1"/>
        <w:tblW w:w="0" w:type="auto"/>
        <w:tblLook w:val="04A0" w:firstRow="1" w:lastRow="0" w:firstColumn="1" w:lastColumn="0" w:noHBand="0" w:noVBand="1"/>
      </w:tblPr>
      <w:tblGrid>
        <w:gridCol w:w="9307"/>
      </w:tblGrid>
      <w:tr w:rsidR="00EA783B" w:rsidRPr="00EA783B" w14:paraId="0615D3EE" w14:textId="77777777" w:rsidTr="00EA783B">
        <w:tc>
          <w:tcPr>
            <w:tcW w:w="9307" w:type="dxa"/>
          </w:tcPr>
          <w:p w14:paraId="0E6FFCEC" w14:textId="77777777" w:rsidR="00EA783B" w:rsidRPr="00DB2163" w:rsidRDefault="00EA783B" w:rsidP="00EA783B">
            <w:pPr>
              <w:autoSpaceDE/>
              <w:autoSpaceDN/>
              <w:adjustRightInd/>
              <w:snapToGrid/>
              <w:spacing w:after="0"/>
              <w:jc w:val="left"/>
              <w:rPr>
                <w:rFonts w:ascii="Times" w:eastAsia="Batang" w:hAnsi="Times"/>
                <w:sz w:val="21"/>
                <w:szCs w:val="24"/>
                <w:lang w:val="en-GB" w:eastAsia="x-none"/>
              </w:rPr>
            </w:pPr>
            <w:r w:rsidRPr="00DB2163">
              <w:rPr>
                <w:rFonts w:ascii="Times" w:eastAsia="Batang" w:hAnsi="Times"/>
                <w:sz w:val="21"/>
                <w:szCs w:val="24"/>
                <w:highlight w:val="green"/>
                <w:lang w:val="en-GB" w:eastAsia="x-none"/>
              </w:rPr>
              <w:t>Agreement:</w:t>
            </w:r>
          </w:p>
          <w:p w14:paraId="1BBD9016" w14:textId="77777777" w:rsidR="00DB2163" w:rsidRPr="00DB2163" w:rsidRDefault="00DB2163" w:rsidP="00DB2163">
            <w:pPr>
              <w:rPr>
                <w:rFonts w:cs="Times"/>
                <w:sz w:val="21"/>
              </w:rPr>
            </w:pPr>
            <w:r w:rsidRPr="00DB2163">
              <w:rPr>
                <w:rFonts w:cs="Times"/>
                <w:sz w:val="21"/>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08"/>
              <w:gridCol w:w="2909"/>
              <w:gridCol w:w="2894"/>
            </w:tblGrid>
            <w:tr w:rsidR="00DB2163" w:rsidRPr="00DB2163" w14:paraId="00F241B9" w14:textId="77777777" w:rsidTr="007108E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24D4CC5" w14:textId="77777777" w:rsidR="00DB2163" w:rsidRPr="00DB2163" w:rsidRDefault="00DB2163" w:rsidP="00DB2163">
                  <w:pPr>
                    <w:rPr>
                      <w:rFonts w:cs="Times"/>
                      <w:sz w:val="21"/>
                    </w:rPr>
                  </w:pPr>
                  <w:r w:rsidRPr="00DB2163">
                    <w:rPr>
                      <w:rFonts w:cs="Times"/>
                      <w:sz w:val="21"/>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A8704EB" w14:textId="77777777" w:rsidR="00DB2163" w:rsidRPr="00DB2163" w:rsidRDefault="00DB2163" w:rsidP="00DB2163">
                  <w:pPr>
                    <w:rPr>
                      <w:rFonts w:cs="Times"/>
                      <w:sz w:val="21"/>
                    </w:rPr>
                  </w:pPr>
                  <w:r w:rsidRPr="00DB2163">
                    <w:rPr>
                      <w:rFonts w:cs="Times"/>
                      <w:sz w:val="21"/>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D4A608" w14:textId="77777777" w:rsidR="00DB2163" w:rsidRPr="00DB2163" w:rsidRDefault="00DB2163" w:rsidP="00DB2163">
                  <w:pPr>
                    <w:rPr>
                      <w:rFonts w:cs="Times"/>
                      <w:sz w:val="21"/>
                    </w:rPr>
                  </w:pPr>
                  <w:r w:rsidRPr="00DB2163">
                    <w:rPr>
                      <w:rFonts w:cs="Times"/>
                      <w:sz w:val="21"/>
                    </w:rPr>
                    <w:t>Step size</w:t>
                  </w:r>
                </w:p>
              </w:tc>
            </w:tr>
            <w:tr w:rsidR="00DB2163" w:rsidRPr="00DB2163" w14:paraId="63F20C99" w14:textId="77777777" w:rsidTr="007108E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D00E40" w14:textId="77777777" w:rsidR="00DB2163" w:rsidRPr="00DB2163" w:rsidRDefault="00DB2163" w:rsidP="00DB2163">
                  <w:pPr>
                    <w:rPr>
                      <w:rFonts w:cs="Times"/>
                      <w:sz w:val="21"/>
                    </w:rPr>
                  </w:pPr>
                  <w:r w:rsidRPr="00DB2163">
                    <w:rPr>
                      <w:rFonts w:cs="Times"/>
                      <w:sz w:val="21"/>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0BFA85D" w14:textId="77777777" w:rsidR="00DB2163" w:rsidRPr="00DB2163" w:rsidRDefault="00DB2163" w:rsidP="00DB2163">
                  <w:pPr>
                    <w:rPr>
                      <w:rFonts w:cs="Times"/>
                      <w:sz w:val="21"/>
                    </w:rPr>
                  </w:pPr>
                  <w:r w:rsidRPr="00DB2163">
                    <w:rPr>
                      <w:rFonts w:cs="Times"/>
                      <w:sz w:val="21"/>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3AAA113" w14:textId="77777777" w:rsidR="00DB2163" w:rsidRPr="00DB2163" w:rsidRDefault="00DB2163" w:rsidP="00DB2163">
                  <w:pPr>
                    <w:rPr>
                      <w:rFonts w:cs="Times"/>
                      <w:sz w:val="21"/>
                    </w:rPr>
                  </w:pPr>
                  <w:r w:rsidRPr="00DB2163">
                    <w:rPr>
                      <w:rFonts w:cs="Times"/>
                      <w:sz w:val="21"/>
                    </w:rPr>
                    <w:t>Same as the unit of K_offset</w:t>
                  </w:r>
                </w:p>
              </w:tc>
            </w:tr>
            <w:tr w:rsidR="00DB2163" w:rsidRPr="00DB2163" w14:paraId="1A801BD0" w14:textId="77777777" w:rsidTr="007108E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DA3A59" w14:textId="77777777" w:rsidR="00DB2163" w:rsidRPr="00DB2163" w:rsidRDefault="00DB2163" w:rsidP="00DB2163">
                  <w:pPr>
                    <w:rPr>
                      <w:rFonts w:cs="Times"/>
                      <w:sz w:val="21"/>
                    </w:rPr>
                  </w:pPr>
                  <w:r w:rsidRPr="00DB2163">
                    <w:rPr>
                      <w:rFonts w:cs="Times"/>
                      <w:sz w:val="21"/>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9FD5055" w14:textId="77777777" w:rsidR="00DB2163" w:rsidRPr="00DB2163" w:rsidRDefault="00DB2163" w:rsidP="00DB2163">
                  <w:pPr>
                    <w:rPr>
                      <w:rFonts w:cs="Times"/>
                      <w:sz w:val="21"/>
                    </w:rPr>
                  </w:pPr>
                  <w:r w:rsidRPr="00DB2163">
                    <w:rPr>
                      <w:rFonts w:cs="Times"/>
                      <w:sz w:val="21"/>
                    </w:rPr>
                    <w:t>LEO: [0] – [49] ms</w:t>
                  </w:r>
                </w:p>
                <w:p w14:paraId="35FFAB37" w14:textId="77777777" w:rsidR="00DB2163" w:rsidRPr="00DB2163" w:rsidRDefault="00DB2163" w:rsidP="00DB2163">
                  <w:pPr>
                    <w:rPr>
                      <w:rFonts w:cs="Times"/>
                      <w:sz w:val="21"/>
                    </w:rPr>
                  </w:pPr>
                  <w:r w:rsidRPr="00DB2163">
                    <w:rPr>
                      <w:rFonts w:cs="Times"/>
                      <w:sz w:val="21"/>
                    </w:rPr>
                    <w:t>MEO: [93] – [395] ms</w:t>
                  </w:r>
                </w:p>
                <w:p w14:paraId="2C582AC2" w14:textId="77777777" w:rsidR="00DB2163" w:rsidRPr="00DB2163" w:rsidRDefault="00DB2163" w:rsidP="00DB2163">
                  <w:pPr>
                    <w:rPr>
                      <w:rFonts w:cs="Times"/>
                      <w:sz w:val="21"/>
                    </w:rPr>
                  </w:pPr>
                  <w:r w:rsidRPr="00DB2163">
                    <w:rPr>
                      <w:rFonts w:cs="Times"/>
                      <w:sz w:val="21"/>
                    </w:rPr>
                    <w:t>GEO: [477] – [542] ms</w:t>
                  </w:r>
                </w:p>
                <w:p w14:paraId="4D6D1CC8" w14:textId="77777777" w:rsidR="00DB2163" w:rsidRPr="00DB2163" w:rsidRDefault="00DB2163" w:rsidP="00DB2163">
                  <w:pPr>
                    <w:rPr>
                      <w:rFonts w:cs="Times"/>
                      <w:sz w:val="21"/>
                    </w:rPr>
                  </w:pPr>
                  <w:r w:rsidRPr="00DB2163">
                    <w:rPr>
                      <w:rFonts w:cs="Times"/>
                      <w:sz w:val="21"/>
                    </w:rPr>
                    <w:t>FFS: ATG and HAPS</w:t>
                  </w:r>
                </w:p>
                <w:p w14:paraId="6DF6095B" w14:textId="77777777" w:rsidR="00DB2163" w:rsidRPr="00DB2163" w:rsidRDefault="00DB2163" w:rsidP="00DB2163">
                  <w:pPr>
                    <w:rPr>
                      <w:rFonts w:cs="Times"/>
                      <w:sz w:val="21"/>
                    </w:rPr>
                  </w:pPr>
                  <w:r w:rsidRPr="00DB2163">
                    <w:rPr>
                      <w:rFonts w:cs="Times"/>
                      <w:sz w:val="21"/>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2D1ED0F" w14:textId="77777777" w:rsidR="00DB2163" w:rsidRPr="00DB2163" w:rsidRDefault="00DB2163" w:rsidP="00DB2163">
                  <w:pPr>
                    <w:rPr>
                      <w:rFonts w:cs="Times"/>
                      <w:sz w:val="21"/>
                    </w:rPr>
                  </w:pPr>
                  <w:r w:rsidRPr="00DB2163">
                    <w:rPr>
                      <w:rFonts w:cs="Times"/>
                      <w:sz w:val="21"/>
                    </w:rPr>
                    <w:t>Same as the unit of K_offset</w:t>
                  </w:r>
                </w:p>
              </w:tc>
            </w:tr>
            <w:tr w:rsidR="00DB2163" w:rsidRPr="00DB2163" w14:paraId="064E93C8" w14:textId="77777777" w:rsidTr="007108E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B7B95A" w14:textId="77777777" w:rsidR="00DB2163" w:rsidRPr="00DB2163" w:rsidRDefault="00DB2163" w:rsidP="00DB2163">
                  <w:pPr>
                    <w:rPr>
                      <w:rFonts w:cs="Times"/>
                      <w:sz w:val="21"/>
                    </w:rPr>
                  </w:pPr>
                  <w:r w:rsidRPr="00DB2163">
                    <w:rPr>
                      <w:rFonts w:cs="Times"/>
                      <w:sz w:val="21"/>
                    </w:rPr>
                    <w:t>Note: If deemed necessary, numbers in bracket can be further updated at RAN1#107-e.</w:t>
                  </w:r>
                </w:p>
              </w:tc>
            </w:tr>
          </w:tbl>
          <w:p w14:paraId="652636EB" w14:textId="03E5A37C" w:rsidR="00EA783B" w:rsidRPr="00EA783B" w:rsidRDefault="00EA783B" w:rsidP="00DB2163">
            <w:pPr>
              <w:autoSpaceDE/>
              <w:autoSpaceDN/>
              <w:adjustRightInd/>
              <w:snapToGrid/>
              <w:spacing w:after="0"/>
              <w:ind w:left="720"/>
              <w:jc w:val="left"/>
              <w:rPr>
                <w:rFonts w:ascii="Times" w:eastAsia="Batang" w:hAnsi="Times"/>
                <w:szCs w:val="24"/>
                <w:lang w:val="en-GB" w:eastAsia="x-none"/>
              </w:rPr>
            </w:pPr>
          </w:p>
        </w:tc>
      </w:tr>
    </w:tbl>
    <w:p w14:paraId="160DE684" w14:textId="7CE159DF" w:rsidR="00EA783B" w:rsidRDefault="009314A7" w:rsidP="00EA783B">
      <w:pPr>
        <w:rPr>
          <w:lang w:eastAsia="zh-CN"/>
        </w:rPr>
      </w:pPr>
      <w:r w:rsidRPr="009314A7">
        <w:rPr>
          <w:lang w:eastAsia="zh-CN"/>
        </w:rPr>
        <w:t>The value of K_offset depends on the maximum possible TA compensation value in the cell or beam coverage area. TA compensation value is related to the altitude of the satellite and the position of the reference point.</w:t>
      </w:r>
      <w:r w:rsidRPr="009314A7">
        <w:t xml:space="preserve"> </w:t>
      </w:r>
      <w:r w:rsidR="00F438ED">
        <w:t>T</w:t>
      </w:r>
      <w:r w:rsidR="00F438ED" w:rsidRPr="00F438ED">
        <w:t xml:space="preserve">he </w:t>
      </w:r>
      <w:r w:rsidR="00F438ED">
        <w:t>RTT</w:t>
      </w:r>
      <w:r w:rsidR="00F438ED" w:rsidRPr="00F438ED">
        <w:t xml:space="preserve"> is quite different for different scenarios. </w:t>
      </w:r>
      <w:r>
        <w:rPr>
          <w:lang w:eastAsia="zh-CN"/>
        </w:rPr>
        <w:t>F</w:t>
      </w:r>
      <w:r w:rsidRPr="009314A7">
        <w:rPr>
          <w:lang w:eastAsia="zh-CN"/>
        </w:rPr>
        <w:t>or GEO, assume the max RTT</w:t>
      </w:r>
      <w:r w:rsidR="0004760D">
        <w:rPr>
          <w:lang w:eastAsia="zh-CN"/>
        </w:rPr>
        <w:t xml:space="preserve"> between UE and gNB</w:t>
      </w:r>
      <w:r w:rsidRPr="009314A7">
        <w:rPr>
          <w:lang w:eastAsia="zh-CN"/>
        </w:rPr>
        <w:t xml:space="preserve"> is 541.4</w:t>
      </w:r>
      <w:r w:rsidR="0004760D">
        <w:rPr>
          <w:lang w:eastAsia="zh-CN"/>
        </w:rPr>
        <w:t>6 ms</w:t>
      </w:r>
      <w:r w:rsidRPr="009314A7">
        <w:rPr>
          <w:lang w:eastAsia="zh-CN"/>
        </w:rPr>
        <w:t xml:space="preserve">, the value range of K_offset could be </w:t>
      </w:r>
      <w:r w:rsidR="00DD737C" w:rsidRPr="00DD737C">
        <w:rPr>
          <w:lang w:eastAsia="zh-CN"/>
        </w:rPr>
        <w:t>477</w:t>
      </w:r>
      <w:r w:rsidRPr="009314A7">
        <w:rPr>
          <w:lang w:eastAsia="zh-CN"/>
        </w:rPr>
        <w:t xml:space="preserve"> ms~542 ms.</w:t>
      </w:r>
      <w:r w:rsidR="00F438ED">
        <w:rPr>
          <w:lang w:eastAsia="zh-CN"/>
        </w:rPr>
        <w:t xml:space="preserve"> </w:t>
      </w:r>
      <w:r w:rsidR="00F438ED">
        <w:rPr>
          <w:rFonts w:hint="eastAsia"/>
          <w:lang w:eastAsia="zh-CN"/>
        </w:rPr>
        <w:t xml:space="preserve"> </w:t>
      </w:r>
      <w:r w:rsidR="00F438ED">
        <w:rPr>
          <w:lang w:eastAsia="zh-CN"/>
        </w:rPr>
        <w:t xml:space="preserve">For LEO, </w:t>
      </w:r>
      <w:r w:rsidR="00F438ED" w:rsidRPr="009314A7">
        <w:rPr>
          <w:lang w:eastAsia="zh-CN"/>
        </w:rPr>
        <w:t>assume the max RTT</w:t>
      </w:r>
      <w:r w:rsidR="00F438ED">
        <w:rPr>
          <w:lang w:eastAsia="zh-CN"/>
        </w:rPr>
        <w:t xml:space="preserve"> between UE and gNB</w:t>
      </w:r>
      <w:r w:rsidR="00F438ED" w:rsidRPr="009314A7">
        <w:rPr>
          <w:lang w:eastAsia="zh-CN"/>
        </w:rPr>
        <w:t xml:space="preserve"> is </w:t>
      </w:r>
      <w:r w:rsidR="00F438ED">
        <w:rPr>
          <w:lang w:eastAsia="zh-CN"/>
        </w:rPr>
        <w:t>49 ms</w:t>
      </w:r>
      <w:r w:rsidR="00F438ED" w:rsidRPr="009314A7">
        <w:rPr>
          <w:lang w:eastAsia="zh-CN"/>
        </w:rPr>
        <w:t xml:space="preserve">, the value range of K_offset could be </w:t>
      </w:r>
      <w:r w:rsidR="00F438ED">
        <w:rPr>
          <w:lang w:eastAsia="zh-CN"/>
        </w:rPr>
        <w:t>0</w:t>
      </w:r>
      <w:r w:rsidR="00F438ED" w:rsidRPr="009314A7">
        <w:rPr>
          <w:lang w:eastAsia="zh-CN"/>
        </w:rPr>
        <w:t xml:space="preserve"> ms~</w:t>
      </w:r>
      <w:r w:rsidR="00F438ED">
        <w:rPr>
          <w:lang w:eastAsia="zh-CN"/>
        </w:rPr>
        <w:t>49</w:t>
      </w:r>
      <w:r w:rsidR="00F438ED" w:rsidRPr="009314A7">
        <w:rPr>
          <w:lang w:eastAsia="zh-CN"/>
        </w:rPr>
        <w:t xml:space="preserve"> ms.</w:t>
      </w:r>
      <w:r w:rsidR="00F438ED">
        <w:rPr>
          <w:lang w:eastAsia="zh-CN"/>
        </w:rPr>
        <w:t xml:space="preserve"> </w:t>
      </w:r>
      <w:r w:rsidR="0004760D">
        <w:rPr>
          <w:lang w:eastAsia="zh-CN"/>
        </w:rPr>
        <w:t xml:space="preserve">In our view, </w:t>
      </w:r>
      <w:r w:rsidR="00F438ED">
        <w:rPr>
          <w:lang w:eastAsia="zh-CN"/>
        </w:rPr>
        <w:t>in order t</w:t>
      </w:r>
      <w:r w:rsidR="00F438ED" w:rsidRPr="00F438ED">
        <w:rPr>
          <w:lang w:eastAsia="zh-CN"/>
        </w:rPr>
        <w:t xml:space="preserve">o reduce signaling overhead, </w:t>
      </w:r>
      <w:r w:rsidR="0004760D" w:rsidRPr="0004760D">
        <w:rPr>
          <w:lang w:eastAsia="zh-CN"/>
        </w:rPr>
        <w:t xml:space="preserve">different value range </w:t>
      </w:r>
      <w:r w:rsidR="00875EF5">
        <w:rPr>
          <w:lang w:eastAsia="zh-CN"/>
        </w:rPr>
        <w:t xml:space="preserve">of K_offset </w:t>
      </w:r>
      <w:r w:rsidR="0004760D" w:rsidRPr="0004760D">
        <w:rPr>
          <w:lang w:eastAsia="zh-CN"/>
        </w:rPr>
        <w:t>can be defined based on different scenarios.</w:t>
      </w:r>
      <w:r w:rsidR="0004760D">
        <w:rPr>
          <w:lang w:eastAsia="zh-CN"/>
        </w:rPr>
        <w:t xml:space="preserve"> Therefore, </w:t>
      </w:r>
      <w:r w:rsidR="00DB2163">
        <w:rPr>
          <w:rFonts w:hint="eastAsia"/>
          <w:lang w:eastAsia="zh-CN"/>
        </w:rPr>
        <w:t>we</w:t>
      </w:r>
      <w:r w:rsidR="00DB2163">
        <w:rPr>
          <w:lang w:eastAsia="zh-CN"/>
        </w:rPr>
        <w:t xml:space="preserve"> support Option 2.</w:t>
      </w:r>
    </w:p>
    <w:p w14:paraId="39DC99D1" w14:textId="0EB2B614" w:rsidR="0004760D" w:rsidRPr="0004760D" w:rsidRDefault="0004760D" w:rsidP="00EA783B">
      <w:pPr>
        <w:rPr>
          <w:b/>
          <w:i/>
          <w:lang w:eastAsia="zh-CN"/>
        </w:rPr>
      </w:pPr>
      <w:r w:rsidRPr="0004760D">
        <w:rPr>
          <w:b/>
          <w:i/>
          <w:lang w:eastAsia="zh-CN"/>
        </w:rPr>
        <w:t xml:space="preserve">Proposal </w:t>
      </w:r>
      <w:r w:rsidR="00DF1D62">
        <w:rPr>
          <w:b/>
          <w:i/>
          <w:lang w:eastAsia="zh-CN"/>
        </w:rPr>
        <w:t>1</w:t>
      </w:r>
      <w:r w:rsidRPr="0004760D">
        <w:rPr>
          <w:b/>
          <w:i/>
          <w:lang w:eastAsia="zh-CN"/>
        </w:rPr>
        <w:t>:</w:t>
      </w:r>
      <w:r w:rsidRPr="0004760D">
        <w:rPr>
          <w:b/>
          <w:i/>
        </w:rPr>
        <w:t xml:space="preserve"> </w:t>
      </w:r>
      <w:r w:rsidRPr="0004760D">
        <w:rPr>
          <w:b/>
          <w:i/>
          <w:lang w:eastAsia="zh-CN"/>
        </w:rPr>
        <w:t>Different value ranges of K_offset for different scenarios</w:t>
      </w:r>
      <w:r w:rsidR="004571A7">
        <w:rPr>
          <w:b/>
          <w:i/>
          <w:lang w:eastAsia="zh-CN"/>
        </w:rPr>
        <w:t xml:space="preserve"> should be supported</w:t>
      </w:r>
      <w:r w:rsidRPr="0004760D">
        <w:rPr>
          <w:b/>
          <w:i/>
          <w:lang w:eastAsia="zh-CN"/>
        </w:rPr>
        <w:t>.</w:t>
      </w:r>
    </w:p>
    <w:p w14:paraId="2E5101A3" w14:textId="77777777" w:rsidR="00EA783B" w:rsidRPr="004571A7" w:rsidRDefault="00EA783B" w:rsidP="00EA783B">
      <w:pPr>
        <w:rPr>
          <w:lang w:eastAsia="zh-CN"/>
        </w:rPr>
      </w:pPr>
    </w:p>
    <w:p w14:paraId="30114A49" w14:textId="77777777" w:rsidR="004571A7" w:rsidRDefault="004571A7" w:rsidP="004571A7">
      <w:pPr>
        <w:pStyle w:val="2"/>
        <w:rPr>
          <w:lang w:eastAsia="zh-CN"/>
        </w:rPr>
      </w:pPr>
      <w:r>
        <w:rPr>
          <w:lang w:eastAsia="zh-CN"/>
        </w:rPr>
        <w:t>T</w:t>
      </w:r>
      <w:r w:rsidRPr="00EA783B">
        <w:rPr>
          <w:lang w:eastAsia="zh-CN"/>
        </w:rPr>
        <w:t>he unit of K_offset</w:t>
      </w:r>
    </w:p>
    <w:p w14:paraId="225B8CE4" w14:textId="3E24239D" w:rsidR="004571A7" w:rsidRDefault="004571A7" w:rsidP="004571A7">
      <w:pPr>
        <w:rPr>
          <w:lang w:eastAsia="zh-CN"/>
        </w:rPr>
      </w:pPr>
      <w:r>
        <w:rPr>
          <w:rFonts w:hint="eastAsia"/>
          <w:lang w:eastAsia="zh-CN"/>
        </w:rPr>
        <w:t>In RAN1#106</w:t>
      </w:r>
      <w:r w:rsidR="00C001F8">
        <w:rPr>
          <w:rFonts w:hint="eastAsia"/>
          <w:lang w:eastAsia="zh-CN"/>
        </w:rPr>
        <w:t>b</w:t>
      </w:r>
      <w:r>
        <w:rPr>
          <w:rFonts w:hint="eastAsia"/>
          <w:lang w:eastAsia="zh-CN"/>
        </w:rPr>
        <w:t xml:space="preserve">, </w:t>
      </w:r>
      <w:r w:rsidRPr="00484F72">
        <w:rPr>
          <w:lang w:eastAsia="zh-CN"/>
        </w:rPr>
        <w:t xml:space="preserve">the following agreement on </w:t>
      </w:r>
      <w:r>
        <w:rPr>
          <w:lang w:eastAsia="zh-CN"/>
        </w:rPr>
        <w:t>t</w:t>
      </w:r>
      <w:r w:rsidRPr="00484F72">
        <w:rPr>
          <w:lang w:eastAsia="zh-CN"/>
        </w:rPr>
        <w:t>he unit of K_offset had been achieved</w:t>
      </w:r>
      <w:r>
        <w:rPr>
          <w:lang w:eastAsia="zh-CN"/>
        </w:rPr>
        <w:t xml:space="preserve"> [</w:t>
      </w:r>
      <w:r w:rsidR="00742FC7">
        <w:rPr>
          <w:lang w:eastAsia="zh-CN"/>
        </w:rPr>
        <w:t>1</w:t>
      </w:r>
      <w:r>
        <w:rPr>
          <w:lang w:eastAsia="zh-CN"/>
        </w:rPr>
        <w:t>].</w:t>
      </w:r>
    </w:p>
    <w:tbl>
      <w:tblPr>
        <w:tblStyle w:val="aff1"/>
        <w:tblW w:w="0" w:type="auto"/>
        <w:tblLook w:val="04A0" w:firstRow="1" w:lastRow="0" w:firstColumn="1" w:lastColumn="0" w:noHBand="0" w:noVBand="1"/>
      </w:tblPr>
      <w:tblGrid>
        <w:gridCol w:w="9307"/>
      </w:tblGrid>
      <w:tr w:rsidR="004571A7" w:rsidRPr="00EA783B" w14:paraId="0923B2D5" w14:textId="77777777" w:rsidTr="00370663">
        <w:tc>
          <w:tcPr>
            <w:tcW w:w="9307" w:type="dxa"/>
          </w:tcPr>
          <w:p w14:paraId="09321D33" w14:textId="77777777" w:rsidR="00C001F8" w:rsidRDefault="00C001F8" w:rsidP="00C001F8">
            <w:pPr>
              <w:rPr>
                <w:lang w:eastAsia="x-none"/>
              </w:rPr>
            </w:pPr>
            <w:r w:rsidRPr="00D85F81">
              <w:rPr>
                <w:highlight w:val="green"/>
                <w:lang w:eastAsia="x-none"/>
              </w:rPr>
              <w:t>Agreement:</w:t>
            </w:r>
          </w:p>
          <w:p w14:paraId="6296EC64" w14:textId="77777777" w:rsidR="00C001F8" w:rsidRPr="00E30699" w:rsidRDefault="00C001F8" w:rsidP="00C001F8">
            <w:pPr>
              <w:numPr>
                <w:ilvl w:val="0"/>
                <w:numId w:val="46"/>
              </w:numPr>
              <w:autoSpaceDE/>
              <w:autoSpaceDN/>
              <w:adjustRightInd/>
              <w:snapToGrid/>
              <w:spacing w:after="0"/>
              <w:jc w:val="left"/>
              <w:rPr>
                <w:lang w:eastAsia="x-none"/>
              </w:rPr>
            </w:pPr>
            <w:r>
              <w:rPr>
                <w:lang w:eastAsia="x-none"/>
              </w:rPr>
              <w:t xml:space="preserve">For the reference subcarrier spacing value for the unit of K_offset in FR1, a value of 15 kHz is </w:t>
            </w:r>
            <w:r>
              <w:rPr>
                <w:lang w:eastAsia="x-none"/>
              </w:rPr>
              <w:lastRenderedPageBreak/>
              <w:t>used.</w:t>
            </w:r>
          </w:p>
          <w:p w14:paraId="173FE43D" w14:textId="59C88BF3" w:rsidR="004571A7" w:rsidRPr="00C001F8" w:rsidRDefault="00C001F8" w:rsidP="00C001F8">
            <w:pPr>
              <w:numPr>
                <w:ilvl w:val="0"/>
                <w:numId w:val="46"/>
              </w:numPr>
              <w:autoSpaceDE/>
              <w:autoSpaceDN/>
              <w:adjustRightInd/>
              <w:snapToGrid/>
              <w:spacing w:after="0"/>
              <w:jc w:val="left"/>
              <w:rPr>
                <w:lang w:eastAsia="x-none"/>
              </w:rPr>
            </w:pPr>
            <w:r>
              <w:rPr>
                <w:lang w:eastAsia="x-none"/>
              </w:rPr>
              <w:t>FFS: FR2</w:t>
            </w:r>
          </w:p>
        </w:tc>
      </w:tr>
    </w:tbl>
    <w:p w14:paraId="39905179" w14:textId="19BE7A14" w:rsidR="004571A7" w:rsidRDefault="00E94C5E" w:rsidP="004571A7">
      <w:pPr>
        <w:rPr>
          <w:lang w:eastAsia="zh-CN"/>
        </w:rPr>
      </w:pPr>
      <w:r>
        <w:rPr>
          <w:lang w:eastAsia="zh-CN"/>
        </w:rPr>
        <w:lastRenderedPageBreak/>
        <w:t xml:space="preserve">In our view, </w:t>
      </w:r>
      <w:r>
        <w:rPr>
          <w:lang w:eastAsia="x-none"/>
        </w:rPr>
        <w:t xml:space="preserve">the reference subcarrier spacing value for the unit of K_offset in FR2 </w:t>
      </w:r>
      <w:r>
        <w:rPr>
          <w:rFonts w:hint="eastAsia"/>
          <w:lang w:eastAsia="zh-CN"/>
        </w:rPr>
        <w:t>should</w:t>
      </w:r>
      <w:r>
        <w:rPr>
          <w:lang w:eastAsia="zh-CN"/>
        </w:rPr>
        <w:t xml:space="preserve"> </w:t>
      </w:r>
      <w:r>
        <w:rPr>
          <w:rFonts w:hint="eastAsia"/>
          <w:lang w:eastAsia="zh-CN"/>
        </w:rPr>
        <w:t>be</w:t>
      </w:r>
      <w:r w:rsidR="00A845D1">
        <w:rPr>
          <w:lang w:eastAsia="zh-CN"/>
        </w:rPr>
        <w:t xml:space="preserve"> 120</w:t>
      </w:r>
      <w:r w:rsidR="00DD737C">
        <w:rPr>
          <w:lang w:eastAsia="zh-CN"/>
        </w:rPr>
        <w:t xml:space="preserve"> </w:t>
      </w:r>
      <w:r w:rsidR="00DD737C">
        <w:rPr>
          <w:rFonts w:hint="eastAsia"/>
          <w:lang w:eastAsia="zh-CN"/>
        </w:rPr>
        <w:t>k</w:t>
      </w:r>
      <w:r w:rsidR="00A845D1">
        <w:rPr>
          <w:lang w:eastAsia="zh-CN"/>
        </w:rPr>
        <w:t>H</w:t>
      </w:r>
      <w:r w:rsidR="00A845D1">
        <w:rPr>
          <w:rFonts w:hint="eastAsia"/>
          <w:lang w:eastAsia="zh-CN"/>
        </w:rPr>
        <w:t>z</w:t>
      </w:r>
      <w:r w:rsidR="004571A7">
        <w:rPr>
          <w:lang w:eastAsia="zh-CN"/>
        </w:rPr>
        <w:t>.</w:t>
      </w:r>
    </w:p>
    <w:p w14:paraId="70925C5B" w14:textId="041B2F21" w:rsidR="004571A7" w:rsidRPr="00A845D1" w:rsidRDefault="004571A7" w:rsidP="004571A7">
      <w:pPr>
        <w:rPr>
          <w:b/>
          <w:i/>
          <w:lang w:eastAsia="zh-CN"/>
        </w:rPr>
      </w:pPr>
      <w:r w:rsidRPr="007E50D1">
        <w:rPr>
          <w:b/>
          <w:i/>
          <w:lang w:eastAsia="zh-CN"/>
        </w:rPr>
        <w:t>Proposal</w:t>
      </w:r>
      <w:r w:rsidR="007E50D1" w:rsidRPr="007E50D1">
        <w:rPr>
          <w:b/>
          <w:i/>
          <w:lang w:eastAsia="zh-CN"/>
        </w:rPr>
        <w:t xml:space="preserve"> </w:t>
      </w:r>
      <w:r w:rsidR="00DF1D62">
        <w:rPr>
          <w:b/>
          <w:i/>
          <w:lang w:eastAsia="zh-CN"/>
        </w:rPr>
        <w:t>2</w:t>
      </w:r>
      <w:r w:rsidRPr="007E50D1">
        <w:rPr>
          <w:rFonts w:hint="eastAsia"/>
          <w:b/>
          <w:i/>
          <w:lang w:eastAsia="zh-CN"/>
        </w:rPr>
        <w:t>:</w:t>
      </w:r>
      <w:r w:rsidR="00A845D1">
        <w:rPr>
          <w:b/>
          <w:i/>
          <w:lang w:eastAsia="zh-CN"/>
        </w:rPr>
        <w:t xml:space="preserve"> </w:t>
      </w:r>
      <w:r w:rsidR="00A845D1" w:rsidRPr="00A845D1">
        <w:rPr>
          <w:b/>
          <w:i/>
          <w:lang w:eastAsia="zh-CN"/>
        </w:rPr>
        <w:t>For the reference subcarrier spacing value for the unit of K_offset in FR</w:t>
      </w:r>
      <w:r w:rsidR="00A845D1">
        <w:rPr>
          <w:b/>
          <w:i/>
          <w:lang w:eastAsia="zh-CN"/>
        </w:rPr>
        <w:t>2</w:t>
      </w:r>
      <w:r w:rsidR="00A845D1" w:rsidRPr="00A845D1">
        <w:rPr>
          <w:b/>
          <w:i/>
          <w:lang w:eastAsia="zh-CN"/>
        </w:rPr>
        <w:t xml:space="preserve">, a value of </w:t>
      </w:r>
      <w:r w:rsidR="00A845D1">
        <w:rPr>
          <w:b/>
          <w:i/>
          <w:lang w:eastAsia="zh-CN"/>
        </w:rPr>
        <w:t>120</w:t>
      </w:r>
      <w:r w:rsidR="00A845D1" w:rsidRPr="00A845D1">
        <w:rPr>
          <w:b/>
          <w:i/>
          <w:lang w:eastAsia="zh-CN"/>
        </w:rPr>
        <w:t xml:space="preserve"> kHz is used.</w:t>
      </w:r>
    </w:p>
    <w:p w14:paraId="0941203A" w14:textId="77777777" w:rsidR="004571A7" w:rsidRPr="004571A7" w:rsidRDefault="004571A7" w:rsidP="004571A7">
      <w:pPr>
        <w:rPr>
          <w:lang w:eastAsia="zh-CN"/>
        </w:rPr>
      </w:pPr>
    </w:p>
    <w:p w14:paraId="0CBC91D2" w14:textId="022E1FE4" w:rsidR="004E0B19" w:rsidRPr="004E0B19" w:rsidRDefault="004E0B19" w:rsidP="004E0B19">
      <w:pPr>
        <w:pStyle w:val="2"/>
        <w:rPr>
          <w:lang w:eastAsia="zh-CN"/>
        </w:rPr>
      </w:pPr>
      <w:r w:rsidRPr="004E0B19">
        <w:rPr>
          <w:lang w:eastAsia="zh-CN"/>
        </w:rPr>
        <w:t>Beam-specific K_offset in initial access</w:t>
      </w:r>
    </w:p>
    <w:p w14:paraId="0A17E4E2" w14:textId="7209E77C" w:rsidR="004E0B19" w:rsidRPr="0056445C" w:rsidRDefault="004E0B19" w:rsidP="004E0B19">
      <w:pPr>
        <w:rPr>
          <w:lang w:eastAsia="zh-CN"/>
        </w:rPr>
      </w:pPr>
      <w:r w:rsidRPr="0056445C">
        <w:rPr>
          <w:lang w:eastAsia="zh-CN"/>
        </w:rPr>
        <w:t>In RAN1#103</w:t>
      </w:r>
      <w:r w:rsidRPr="0056445C">
        <w:rPr>
          <w:rFonts w:hint="eastAsia"/>
          <w:lang w:eastAsia="zh-CN"/>
        </w:rPr>
        <w:t>e</w:t>
      </w:r>
      <w:r w:rsidRPr="0056445C">
        <w:rPr>
          <w:lang w:eastAsia="zh-CN"/>
        </w:rPr>
        <w:t xml:space="preserve">, </w:t>
      </w:r>
      <w:r w:rsidRPr="0056445C">
        <w:rPr>
          <w:rFonts w:hint="eastAsia"/>
          <w:lang w:eastAsia="zh-CN"/>
        </w:rPr>
        <w:t>i</w:t>
      </w:r>
      <w:r w:rsidRPr="0056445C">
        <w:rPr>
          <w:lang w:eastAsia="zh-CN"/>
        </w:rPr>
        <w:t xml:space="preserve">t was agreed that at least a cell specific K_offset configuration, which is used in all beams of a cell, should be supported. Beam specific K_offset configured in system information and used in initial access </w:t>
      </w:r>
      <w:r w:rsidRPr="0056445C">
        <w:rPr>
          <w:rFonts w:hint="eastAsia"/>
          <w:lang w:eastAsia="zh-CN"/>
        </w:rPr>
        <w:t>is</w:t>
      </w:r>
      <w:r w:rsidRPr="0056445C">
        <w:rPr>
          <w:lang w:eastAsia="zh-CN"/>
        </w:rPr>
        <w:t xml:space="preserve"> FFS [</w:t>
      </w:r>
      <w:r w:rsidR="00742FC7">
        <w:rPr>
          <w:lang w:eastAsia="zh-CN"/>
        </w:rPr>
        <w:t>2</w:t>
      </w:r>
      <w:r w:rsidRPr="0056445C">
        <w:rPr>
          <w:lang w:eastAsia="zh-CN"/>
        </w:rPr>
        <w:t>].</w:t>
      </w:r>
    </w:p>
    <w:tbl>
      <w:tblPr>
        <w:tblStyle w:val="aff1"/>
        <w:tblpPr w:leftFromText="180" w:rightFromText="180" w:vertAnchor="text" w:horzAnchor="margin" w:tblpY="65"/>
        <w:tblW w:w="0" w:type="auto"/>
        <w:tblLook w:val="04A0" w:firstRow="1" w:lastRow="0" w:firstColumn="1" w:lastColumn="0" w:noHBand="0" w:noVBand="1"/>
      </w:tblPr>
      <w:tblGrid>
        <w:gridCol w:w="9307"/>
      </w:tblGrid>
      <w:tr w:rsidR="004E0B19" w:rsidRPr="0056445C" w14:paraId="53864410" w14:textId="77777777" w:rsidTr="008519DE">
        <w:tc>
          <w:tcPr>
            <w:tcW w:w="9307" w:type="dxa"/>
          </w:tcPr>
          <w:p w14:paraId="51B46A39" w14:textId="77777777" w:rsidR="004E0B19" w:rsidRPr="0056445C" w:rsidRDefault="004E0B19" w:rsidP="008519DE">
            <w:pPr>
              <w:autoSpaceDE/>
              <w:autoSpaceDN/>
              <w:adjustRightInd/>
              <w:snapToGrid/>
              <w:spacing w:after="0"/>
              <w:jc w:val="left"/>
              <w:rPr>
                <w:rFonts w:eastAsia="Times New Roman"/>
                <w:szCs w:val="24"/>
                <w:lang w:eastAsia="x-none"/>
              </w:rPr>
            </w:pPr>
            <w:r w:rsidRPr="0032248F">
              <w:rPr>
                <w:rFonts w:eastAsia="Times New Roman"/>
                <w:szCs w:val="24"/>
                <w:highlight w:val="green"/>
                <w:lang w:eastAsia="x-none"/>
              </w:rPr>
              <w:t>Agreement:</w:t>
            </w:r>
          </w:p>
          <w:p w14:paraId="115BE86C" w14:textId="77777777" w:rsidR="004E0B19" w:rsidRPr="0056445C" w:rsidRDefault="004E0B19" w:rsidP="00240146">
            <w:pPr>
              <w:numPr>
                <w:ilvl w:val="0"/>
                <w:numId w:val="30"/>
              </w:numPr>
              <w:autoSpaceDE/>
              <w:autoSpaceDN/>
              <w:adjustRightInd/>
              <w:snapToGrid/>
              <w:spacing w:after="0"/>
              <w:jc w:val="left"/>
              <w:rPr>
                <w:rFonts w:eastAsia="Times New Roman"/>
                <w:szCs w:val="24"/>
                <w:lang w:eastAsia="x-none"/>
              </w:rPr>
            </w:pPr>
            <w:r w:rsidRPr="0056445C">
              <w:rPr>
                <w:rFonts w:eastAsia="Times New Roman"/>
                <w:szCs w:val="24"/>
                <w:lang w:eastAsia="x-none"/>
              </w:rPr>
              <w:t>For K_offset configured in system information and used in initial access, at least a cell specific K_offset configuration, which is used in all beams of a cell, should be supported.</w:t>
            </w:r>
          </w:p>
          <w:p w14:paraId="0DF0374D" w14:textId="77777777" w:rsidR="004E0B19" w:rsidRPr="0056445C" w:rsidRDefault="004E0B19" w:rsidP="00240146">
            <w:pPr>
              <w:numPr>
                <w:ilvl w:val="0"/>
                <w:numId w:val="30"/>
              </w:numPr>
              <w:autoSpaceDE/>
              <w:autoSpaceDN/>
              <w:adjustRightInd/>
              <w:snapToGrid/>
              <w:spacing w:after="0"/>
              <w:jc w:val="left"/>
              <w:rPr>
                <w:rFonts w:eastAsia="Times New Roman"/>
                <w:sz w:val="20"/>
                <w:szCs w:val="24"/>
                <w:lang w:eastAsia="x-none"/>
              </w:rPr>
            </w:pPr>
            <w:r w:rsidRPr="0056445C">
              <w:rPr>
                <w:rFonts w:eastAsia="Times New Roman"/>
                <w:szCs w:val="24"/>
                <w:lang w:eastAsia="x-none"/>
              </w:rPr>
              <w:t>FFS: Beam specific K_offset configured in system information and used in initial access.</w:t>
            </w:r>
          </w:p>
        </w:tc>
      </w:tr>
    </w:tbl>
    <w:p w14:paraId="2352E339" w14:textId="5EBFE13F" w:rsidR="004E0B19" w:rsidRPr="0056445C" w:rsidRDefault="004E0B19" w:rsidP="004E0B19">
      <w:pPr>
        <w:rPr>
          <w:lang w:eastAsia="zh-CN"/>
        </w:rPr>
      </w:pPr>
      <w:r w:rsidRPr="0056445C">
        <w:rPr>
          <w:lang w:eastAsia="zh-CN"/>
        </w:rPr>
        <w:t xml:space="preserve">Since a cell in the NTN scenario may contain multiple beams and the coverage area of the cell is relatively large, the cell-specific value of K_offset configuration will bring more serious end-to-end latency. In </w:t>
      </w:r>
      <w:r w:rsidR="0056445C">
        <w:rPr>
          <w:lang w:eastAsia="zh-CN"/>
        </w:rPr>
        <w:t>this case</w:t>
      </w:r>
      <w:r w:rsidRPr="0056445C">
        <w:rPr>
          <w:lang w:eastAsia="zh-CN"/>
        </w:rPr>
        <w:t>, beam-specific values of K_offset configuration can achieve a good trade-off between end-to-end</w:t>
      </w:r>
      <w:r w:rsidR="00C31270">
        <w:rPr>
          <w:lang w:eastAsia="zh-CN"/>
        </w:rPr>
        <w:t xml:space="preserve"> latency and signaling overhead</w:t>
      </w:r>
      <w:r w:rsidRPr="0056445C">
        <w:rPr>
          <w:lang w:eastAsia="zh-CN"/>
        </w:rPr>
        <w:t>.</w:t>
      </w:r>
      <w:r w:rsidRPr="0056445C">
        <w:rPr>
          <w:rFonts w:hint="eastAsia"/>
          <w:lang w:eastAsia="zh-CN"/>
        </w:rPr>
        <w:t xml:space="preserve"> </w:t>
      </w:r>
    </w:p>
    <w:p w14:paraId="3DE3BD47" w14:textId="641D9F11" w:rsidR="004E0B19" w:rsidRDefault="004E0B19" w:rsidP="004E0B19">
      <w:pPr>
        <w:rPr>
          <w:b/>
          <w:i/>
          <w:color w:val="000000" w:themeColor="text1"/>
          <w:lang w:eastAsia="zh-CN"/>
        </w:rPr>
      </w:pPr>
      <w:r w:rsidRPr="000D11E7">
        <w:rPr>
          <w:rFonts w:hint="eastAsia"/>
          <w:b/>
          <w:i/>
          <w:color w:val="000000" w:themeColor="text1"/>
          <w:lang w:eastAsia="zh-CN"/>
        </w:rPr>
        <w:t xml:space="preserve">Proposal </w:t>
      </w:r>
      <w:r w:rsidR="00DF1D62">
        <w:rPr>
          <w:b/>
          <w:i/>
          <w:color w:val="000000" w:themeColor="text1"/>
          <w:lang w:eastAsia="zh-CN"/>
        </w:rPr>
        <w:t>3</w:t>
      </w:r>
      <w:r w:rsidRPr="000D11E7">
        <w:rPr>
          <w:rFonts w:hint="eastAsia"/>
          <w:b/>
          <w:i/>
          <w:color w:val="000000" w:themeColor="text1"/>
          <w:lang w:eastAsia="zh-CN"/>
        </w:rPr>
        <w:t xml:space="preserve">: </w:t>
      </w:r>
      <w:r w:rsidRPr="000D11E7">
        <w:rPr>
          <w:b/>
          <w:i/>
          <w:color w:val="000000" w:themeColor="text1"/>
          <w:lang w:eastAsia="zh-CN"/>
        </w:rPr>
        <w:t>Beam-specific values of K_offset configuration for initial access should be supported.</w:t>
      </w:r>
    </w:p>
    <w:p w14:paraId="0AAAEE0D" w14:textId="77777777" w:rsidR="00DD737C" w:rsidRDefault="00DD737C" w:rsidP="004E0B19">
      <w:pPr>
        <w:rPr>
          <w:b/>
          <w:i/>
          <w:color w:val="000000" w:themeColor="text1"/>
          <w:lang w:eastAsia="zh-CN"/>
        </w:rPr>
      </w:pPr>
    </w:p>
    <w:p w14:paraId="64E10FC7" w14:textId="17C59327" w:rsidR="004E0B19" w:rsidRDefault="00B20EE3" w:rsidP="00B20EE3">
      <w:pPr>
        <w:pStyle w:val="1"/>
        <w:rPr>
          <w:lang w:eastAsia="zh-CN"/>
        </w:rPr>
      </w:pPr>
      <w:r w:rsidRPr="00B20EE3">
        <w:rPr>
          <w:lang w:eastAsia="zh-CN"/>
        </w:rPr>
        <w:t>K_offset update</w:t>
      </w:r>
    </w:p>
    <w:p w14:paraId="11AB0A06" w14:textId="5A4B20B0" w:rsidR="00B20EE3" w:rsidRDefault="00B20EE3" w:rsidP="00B20EE3">
      <w:pPr>
        <w:rPr>
          <w:lang w:eastAsia="zh-CN"/>
        </w:rPr>
      </w:pPr>
      <w:r>
        <w:rPr>
          <w:lang w:eastAsia="zh-CN"/>
        </w:rPr>
        <w:t>In RAN1#106</w:t>
      </w:r>
      <w:r w:rsidR="003F1EB8">
        <w:rPr>
          <w:lang w:eastAsia="zh-CN"/>
        </w:rPr>
        <w:t>b</w:t>
      </w:r>
      <w:r>
        <w:rPr>
          <w:lang w:eastAsia="zh-CN"/>
        </w:rPr>
        <w:t>,</w:t>
      </w:r>
      <w:r w:rsidR="003F1EB8">
        <w:rPr>
          <w:lang w:eastAsia="zh-CN"/>
        </w:rPr>
        <w:t xml:space="preserve"> f</w:t>
      </w:r>
      <w:r w:rsidR="003F1EB8" w:rsidRPr="003F1EB8">
        <w:rPr>
          <w:lang w:eastAsia="zh-CN"/>
        </w:rPr>
        <w:t>or determining UE specific K_offset,</w:t>
      </w:r>
      <w:r w:rsidR="003F1EB8">
        <w:rPr>
          <w:lang w:eastAsia="zh-CN"/>
        </w:rPr>
        <w:t xml:space="preserve"> the following two options had been discussed.</w:t>
      </w:r>
    </w:p>
    <w:p w14:paraId="094C963E" w14:textId="76C94713" w:rsidR="003F1EB8" w:rsidRDefault="003F1EB8" w:rsidP="003F1EB8">
      <w:pPr>
        <w:pStyle w:val="aff4"/>
        <w:numPr>
          <w:ilvl w:val="0"/>
          <w:numId w:val="49"/>
        </w:numPr>
        <w:ind w:firstLineChars="0"/>
        <w:rPr>
          <w:lang w:eastAsia="zh-CN"/>
        </w:rPr>
      </w:pPr>
      <w:r w:rsidRPr="003F1EB8">
        <w:rPr>
          <w:lang w:eastAsia="zh-CN"/>
        </w:rPr>
        <w:t>Option 1: MAC CE provides a full UE specific K_offset value.</w:t>
      </w:r>
    </w:p>
    <w:p w14:paraId="22B88A08" w14:textId="704FE067" w:rsidR="003F1EB8" w:rsidRPr="00B20EE3" w:rsidRDefault="003F1EB8" w:rsidP="003F1EB8">
      <w:pPr>
        <w:pStyle w:val="aff4"/>
        <w:numPr>
          <w:ilvl w:val="0"/>
          <w:numId w:val="49"/>
        </w:numPr>
        <w:ind w:firstLineChars="0"/>
        <w:rPr>
          <w:lang w:eastAsia="zh-CN"/>
        </w:rPr>
      </w:pPr>
      <w:r w:rsidRPr="003F1EB8">
        <w:rPr>
          <w:lang w:eastAsia="zh-CN"/>
        </w:rPr>
        <w:t>Option 2: MAC CE provides a differential UE specific K_offset value. The full UE specific K_offset value equals the sum of the cell specific K_offset value and the differential UE specific K_offset value.</w:t>
      </w:r>
    </w:p>
    <w:p w14:paraId="4360D012" w14:textId="12644096" w:rsidR="003F1EB8" w:rsidRDefault="00C64001" w:rsidP="004E0B19">
      <w:pPr>
        <w:rPr>
          <w:color w:val="000000" w:themeColor="text1"/>
          <w:lang w:eastAsia="zh-CN"/>
        </w:rPr>
      </w:pPr>
      <w:r>
        <w:rPr>
          <w:color w:val="000000" w:themeColor="text1"/>
          <w:lang w:eastAsia="zh-CN"/>
        </w:rPr>
        <w:t xml:space="preserve">For Option 1, </w:t>
      </w:r>
      <w:r w:rsidRPr="00C64001">
        <w:rPr>
          <w:color w:val="000000" w:themeColor="text1"/>
          <w:lang w:eastAsia="zh-CN"/>
        </w:rPr>
        <w:t xml:space="preserve">it could reuse the </w:t>
      </w:r>
      <w:r>
        <w:rPr>
          <w:color w:val="000000" w:themeColor="text1"/>
          <w:lang w:eastAsia="zh-CN"/>
        </w:rPr>
        <w:t>same</w:t>
      </w:r>
      <w:r w:rsidRPr="00C64001">
        <w:rPr>
          <w:color w:val="000000" w:themeColor="text1"/>
          <w:lang w:eastAsia="zh-CN"/>
        </w:rPr>
        <w:t xml:space="preserve"> value range as cell specific K</w:t>
      </w:r>
      <w:r>
        <w:rPr>
          <w:color w:val="000000" w:themeColor="text1"/>
          <w:lang w:eastAsia="zh-CN"/>
        </w:rPr>
        <w:t>_</w:t>
      </w:r>
      <w:r w:rsidRPr="00C64001">
        <w:rPr>
          <w:color w:val="000000" w:themeColor="text1"/>
          <w:lang w:eastAsia="zh-CN"/>
        </w:rPr>
        <w:t>offset.</w:t>
      </w:r>
      <w:r w:rsidRPr="00C64001">
        <w:t xml:space="preserve"> </w:t>
      </w:r>
      <w:r>
        <w:rPr>
          <w:color w:val="000000" w:themeColor="text1"/>
          <w:lang w:eastAsia="zh-CN"/>
        </w:rPr>
        <w:t>There is no</w:t>
      </w:r>
      <w:r w:rsidRPr="00C64001">
        <w:rPr>
          <w:color w:val="000000" w:themeColor="text1"/>
          <w:lang w:eastAsia="zh-CN"/>
        </w:rPr>
        <w:t xml:space="preserve"> any possibility of misunderstanding on K_offset value between the gNB and the UE.</w:t>
      </w:r>
    </w:p>
    <w:p w14:paraId="2B0E6AAC" w14:textId="06545D49" w:rsidR="00C64001" w:rsidRDefault="00C64001" w:rsidP="004E0B19">
      <w:pPr>
        <w:rPr>
          <w:color w:val="000000" w:themeColor="text1"/>
          <w:lang w:eastAsia="zh-CN"/>
        </w:rPr>
      </w:pPr>
      <w:r>
        <w:rPr>
          <w:color w:val="000000" w:themeColor="text1"/>
          <w:lang w:eastAsia="zh-CN"/>
        </w:rPr>
        <w:t>For Option 2, d</w:t>
      </w:r>
      <w:r w:rsidRPr="00C64001">
        <w:rPr>
          <w:color w:val="000000" w:themeColor="text1"/>
          <w:lang w:eastAsia="zh-CN"/>
        </w:rPr>
        <w:t xml:space="preserve">ifferential K_offset can save some overhead, but there exist some possiblity of misunderstanding </w:t>
      </w:r>
      <w:r w:rsidR="00CA5D4A">
        <w:rPr>
          <w:color w:val="000000" w:themeColor="text1"/>
          <w:lang w:eastAsia="zh-CN"/>
        </w:rPr>
        <w:t>between</w:t>
      </w:r>
      <w:r w:rsidRPr="00C64001">
        <w:rPr>
          <w:color w:val="000000" w:themeColor="text1"/>
          <w:lang w:eastAsia="zh-CN"/>
        </w:rPr>
        <w:t xml:space="preserve"> UE and gNB for the accummulated K_offset.  </w:t>
      </w:r>
    </w:p>
    <w:p w14:paraId="3BF0E0F6" w14:textId="56E0C86C" w:rsidR="003616FC" w:rsidRPr="003616FC" w:rsidRDefault="003616FC" w:rsidP="004E0B19">
      <w:pPr>
        <w:rPr>
          <w:b/>
          <w:i/>
          <w:color w:val="000000" w:themeColor="text1"/>
          <w:lang w:eastAsia="zh-CN"/>
        </w:rPr>
      </w:pPr>
      <w:r w:rsidRPr="003616FC">
        <w:rPr>
          <w:b/>
          <w:i/>
          <w:color w:val="000000" w:themeColor="text1"/>
          <w:lang w:eastAsia="zh-CN"/>
        </w:rPr>
        <w:t xml:space="preserve">Proposal </w:t>
      </w:r>
      <w:r w:rsidR="00DF1D62">
        <w:rPr>
          <w:b/>
          <w:i/>
          <w:color w:val="000000" w:themeColor="text1"/>
          <w:lang w:eastAsia="zh-CN"/>
        </w:rPr>
        <w:t>4</w:t>
      </w:r>
      <w:r w:rsidRPr="003616FC">
        <w:rPr>
          <w:b/>
          <w:i/>
          <w:color w:val="000000" w:themeColor="text1"/>
          <w:lang w:eastAsia="zh-CN"/>
        </w:rPr>
        <w:t>:</w:t>
      </w:r>
      <w:r w:rsidRPr="003616FC">
        <w:rPr>
          <w:b/>
          <w:i/>
        </w:rPr>
        <w:t xml:space="preserve"> </w:t>
      </w:r>
      <w:r w:rsidR="00C64001" w:rsidRPr="00C64001">
        <w:rPr>
          <w:b/>
          <w:i/>
          <w:color w:val="000000" w:themeColor="text1"/>
          <w:lang w:eastAsia="zh-CN"/>
        </w:rPr>
        <w:t>MAC CE provides a full UE specific K_offset value</w:t>
      </w:r>
      <w:r w:rsidR="00C64001">
        <w:rPr>
          <w:b/>
          <w:i/>
          <w:color w:val="000000" w:themeColor="text1"/>
          <w:lang w:eastAsia="zh-CN"/>
        </w:rPr>
        <w:t xml:space="preserve"> should be supported</w:t>
      </w:r>
      <w:r w:rsidRPr="003616FC">
        <w:rPr>
          <w:b/>
          <w:i/>
          <w:color w:val="000000" w:themeColor="text1"/>
          <w:lang w:eastAsia="zh-CN"/>
        </w:rPr>
        <w:t>.</w:t>
      </w:r>
    </w:p>
    <w:p w14:paraId="34BB0579" w14:textId="77777777" w:rsidR="00B20EE3" w:rsidRPr="003616FC" w:rsidRDefault="00B20EE3" w:rsidP="004E0B19">
      <w:pPr>
        <w:rPr>
          <w:b/>
          <w:i/>
          <w:color w:val="000000" w:themeColor="text1"/>
          <w:lang w:eastAsia="zh-CN"/>
        </w:rPr>
      </w:pPr>
    </w:p>
    <w:p w14:paraId="7C388156" w14:textId="3AFE2F5E" w:rsidR="004E0B19" w:rsidRPr="00534A43" w:rsidRDefault="004E0B19" w:rsidP="004E0B19">
      <w:pPr>
        <w:pStyle w:val="1"/>
        <w:rPr>
          <w:lang w:val="en-GB" w:eastAsia="zh-CN"/>
        </w:rPr>
      </w:pPr>
      <w:r w:rsidRPr="00186A6B">
        <w:rPr>
          <w:lang w:val="en-GB" w:eastAsia="zh-CN"/>
        </w:rPr>
        <w:t>MAC CE timing relationships</w:t>
      </w:r>
    </w:p>
    <w:p w14:paraId="1EC6B1B0" w14:textId="02A75A97" w:rsidR="004E0B19" w:rsidRPr="00B20EE3" w:rsidRDefault="004E0B19" w:rsidP="004E0B19">
      <w:pPr>
        <w:rPr>
          <w:lang w:val="en-GB" w:eastAsia="zh-CN"/>
        </w:rPr>
      </w:pPr>
      <w:r w:rsidRPr="00B20EE3">
        <w:rPr>
          <w:rFonts w:hint="eastAsia"/>
          <w:lang w:val="en-GB" w:eastAsia="zh-CN"/>
        </w:rPr>
        <w:t>In RAN1#10</w:t>
      </w:r>
      <w:r w:rsidR="00EA783B" w:rsidRPr="00B20EE3">
        <w:rPr>
          <w:lang w:val="en-GB" w:eastAsia="zh-CN"/>
        </w:rPr>
        <w:t>6</w:t>
      </w:r>
      <w:r w:rsidR="006E7B1D" w:rsidRPr="00B20EE3">
        <w:rPr>
          <w:lang w:val="en-GB" w:eastAsia="zh-CN"/>
        </w:rPr>
        <w:t>_</w:t>
      </w:r>
      <w:r w:rsidRPr="00B20EE3">
        <w:rPr>
          <w:rFonts w:hint="eastAsia"/>
          <w:lang w:val="en-GB" w:eastAsia="zh-CN"/>
        </w:rPr>
        <w:t xml:space="preserve">e, the following agreement </w:t>
      </w:r>
      <w:r w:rsidRPr="00B20EE3">
        <w:rPr>
          <w:lang w:val="en-GB" w:eastAsia="zh-CN"/>
        </w:rPr>
        <w:t xml:space="preserve">on MAC CE timing relationships </w:t>
      </w:r>
      <w:r w:rsidRPr="00B20EE3">
        <w:rPr>
          <w:rFonts w:hint="eastAsia"/>
          <w:lang w:val="en-GB" w:eastAsia="zh-CN"/>
        </w:rPr>
        <w:t>has been achieved</w:t>
      </w:r>
      <w:r w:rsidR="00DB5E74" w:rsidRPr="00B20EE3">
        <w:rPr>
          <w:lang w:val="en-GB" w:eastAsia="zh-CN"/>
        </w:rPr>
        <w:t xml:space="preserve"> [</w:t>
      </w:r>
      <w:r w:rsidR="001B7CCC" w:rsidRPr="00B20EE3">
        <w:rPr>
          <w:lang w:val="en-GB" w:eastAsia="zh-CN"/>
        </w:rPr>
        <w:t>3</w:t>
      </w:r>
      <w:r w:rsidR="00DB5E74" w:rsidRPr="00B20EE3">
        <w:rPr>
          <w:lang w:val="en-GB" w:eastAsia="zh-CN"/>
        </w:rPr>
        <w:t>]</w:t>
      </w:r>
      <w:r w:rsidRPr="00B20EE3">
        <w:rPr>
          <w:rFonts w:hint="eastAsia"/>
          <w:lang w:val="en-GB" w:eastAsia="zh-CN"/>
        </w:rPr>
        <w:t>.</w:t>
      </w:r>
    </w:p>
    <w:tbl>
      <w:tblPr>
        <w:tblStyle w:val="aff1"/>
        <w:tblW w:w="0" w:type="auto"/>
        <w:tblLook w:val="04A0" w:firstRow="1" w:lastRow="0" w:firstColumn="1" w:lastColumn="0" w:noHBand="0" w:noVBand="1"/>
      </w:tblPr>
      <w:tblGrid>
        <w:gridCol w:w="9307"/>
      </w:tblGrid>
      <w:tr w:rsidR="004E0B19" w:rsidRPr="00B20EE3" w14:paraId="03B88A57" w14:textId="77777777" w:rsidTr="008519DE">
        <w:tc>
          <w:tcPr>
            <w:tcW w:w="9307" w:type="dxa"/>
          </w:tcPr>
          <w:p w14:paraId="03D12A11" w14:textId="77777777" w:rsidR="00EA783B" w:rsidRPr="00B20EE3" w:rsidRDefault="00EA783B" w:rsidP="00EA783B">
            <w:pPr>
              <w:autoSpaceDE/>
              <w:autoSpaceDN/>
              <w:adjustRightInd/>
              <w:snapToGrid/>
              <w:spacing w:after="0"/>
              <w:jc w:val="left"/>
              <w:rPr>
                <w:rFonts w:ascii="Times" w:eastAsia="Batang" w:hAnsi="Times"/>
                <w:lang w:val="en-GB"/>
              </w:rPr>
            </w:pPr>
            <w:r w:rsidRPr="00B20EE3">
              <w:rPr>
                <w:rFonts w:ascii="Times" w:eastAsia="Batang" w:hAnsi="Times"/>
                <w:highlight w:val="green"/>
                <w:lang w:val="en-GB"/>
              </w:rPr>
              <w:t>Agreement:</w:t>
            </w:r>
          </w:p>
          <w:p w14:paraId="4C696E47" w14:textId="022ABAA8" w:rsidR="004E0B19" w:rsidRPr="00B20EE3" w:rsidRDefault="00EA783B" w:rsidP="00FB7CC4">
            <w:pPr>
              <w:autoSpaceDE/>
              <w:autoSpaceDN/>
              <w:adjustRightInd/>
              <w:snapToGrid/>
              <w:spacing w:after="0"/>
              <w:jc w:val="left"/>
              <w:rPr>
                <w:rFonts w:ascii="Times" w:eastAsia="Batang" w:hAnsi="Times"/>
                <w:lang w:val="en-GB"/>
              </w:rPr>
            </w:pPr>
            <w:r w:rsidRPr="00B20EE3">
              <w:rPr>
                <w:rFonts w:ascii="Times" w:eastAsia="Batang" w:hAnsi="Times"/>
                <w:lang w:val="en-GB"/>
              </w:rPr>
              <w:t>The information of K_mac is carried in system information.</w:t>
            </w:r>
          </w:p>
        </w:tc>
      </w:tr>
    </w:tbl>
    <w:p w14:paraId="1CE5DF53" w14:textId="0B98A198" w:rsidR="00850392" w:rsidRPr="00B20EE3" w:rsidRDefault="001C2893" w:rsidP="004E0B19">
      <w:pPr>
        <w:rPr>
          <w:lang w:val="en-GB" w:eastAsia="zh-CN"/>
        </w:rPr>
      </w:pPr>
      <w:r w:rsidRPr="00B20EE3">
        <w:rPr>
          <w:rFonts w:hint="eastAsia"/>
          <w:lang w:val="en-GB" w:eastAsia="zh-CN"/>
        </w:rPr>
        <w:t xml:space="preserve">In this section, we share our further views on </w:t>
      </w:r>
      <w:r w:rsidRPr="00B20EE3">
        <w:rPr>
          <w:lang w:val="en-GB" w:eastAsia="zh-CN"/>
        </w:rPr>
        <w:t>MAC CE timing relationships.</w:t>
      </w:r>
    </w:p>
    <w:p w14:paraId="65085458" w14:textId="77777777" w:rsidR="001C2893" w:rsidRDefault="001C2893" w:rsidP="004E0B19">
      <w:pPr>
        <w:rPr>
          <w:lang w:val="en-GB" w:eastAsia="zh-CN"/>
        </w:rPr>
      </w:pPr>
    </w:p>
    <w:p w14:paraId="34B9EAAD" w14:textId="5FA0BCD1" w:rsidR="00FB7CC4" w:rsidRDefault="00720C47" w:rsidP="00720C47">
      <w:pPr>
        <w:pStyle w:val="2"/>
        <w:rPr>
          <w:lang w:val="en-GB" w:eastAsia="zh-CN"/>
        </w:rPr>
      </w:pPr>
      <w:r>
        <w:rPr>
          <w:lang w:val="en-GB" w:eastAsia="zh-CN"/>
        </w:rPr>
        <w:t>U</w:t>
      </w:r>
      <w:r w:rsidRPr="00720C47">
        <w:rPr>
          <w:lang w:val="en-GB" w:eastAsia="zh-CN"/>
        </w:rPr>
        <w:t>pdate the information of K_mac</w:t>
      </w:r>
    </w:p>
    <w:p w14:paraId="4FF543DC" w14:textId="2A39E8F6" w:rsidR="00FD6788" w:rsidRPr="00DD737C" w:rsidRDefault="00825E3C" w:rsidP="00136EE7">
      <w:pPr>
        <w:rPr>
          <w:lang w:val="en-GB" w:eastAsia="zh-CN"/>
        </w:rPr>
      </w:pPr>
      <w:r>
        <w:rPr>
          <w:lang w:val="en-GB" w:eastAsia="zh-CN"/>
        </w:rPr>
        <w:t>T</w:t>
      </w:r>
      <w:r w:rsidR="004E0B19">
        <w:rPr>
          <w:lang w:val="en-GB" w:eastAsia="zh-CN"/>
        </w:rPr>
        <w:t>he K_mac</w:t>
      </w:r>
      <w:r w:rsidR="004E0B19" w:rsidRPr="00580FE1">
        <w:t xml:space="preserve"> represents </w:t>
      </w:r>
      <w:r w:rsidR="004E0B19" w:rsidRPr="00580FE1">
        <w:rPr>
          <w:lang w:val="en-GB" w:eastAsia="zh-CN"/>
        </w:rPr>
        <w:t xml:space="preserve">the </w:t>
      </w:r>
      <w:r w:rsidR="004E0B19">
        <w:rPr>
          <w:lang w:val="en-GB" w:eastAsia="zh-CN"/>
        </w:rPr>
        <w:t>RTT</w:t>
      </w:r>
      <w:r w:rsidR="004E0B19" w:rsidRPr="00580FE1">
        <w:rPr>
          <w:lang w:val="en-GB" w:eastAsia="zh-CN"/>
        </w:rPr>
        <w:t xml:space="preserve"> between the RP and gNB</w:t>
      </w:r>
      <w:r w:rsidR="004E0B19">
        <w:rPr>
          <w:lang w:val="en-GB" w:eastAsia="zh-CN"/>
        </w:rPr>
        <w:t>.</w:t>
      </w:r>
      <w:bookmarkStart w:id="2" w:name="OLE_LINK6"/>
      <w:bookmarkStart w:id="3" w:name="OLE_LINK7"/>
      <w:r w:rsidR="00DD737C">
        <w:rPr>
          <w:rFonts w:hint="eastAsia"/>
          <w:lang w:val="en-GB" w:eastAsia="zh-CN"/>
        </w:rPr>
        <w:t xml:space="preserve"> </w:t>
      </w:r>
      <w:r w:rsidR="005F7BEE">
        <w:rPr>
          <w:lang w:val="en-GB" w:eastAsia="zh-CN"/>
        </w:rPr>
        <w:t>T</w:t>
      </w:r>
      <w:r w:rsidR="006B0337" w:rsidRPr="006B0337">
        <w:rPr>
          <w:lang w:val="en-GB" w:eastAsia="zh-CN"/>
        </w:rPr>
        <w:t>he maximum value of unalignment</w:t>
      </w:r>
      <w:r w:rsidR="006B0337" w:rsidRPr="006B0337">
        <w:t xml:space="preserve"> </w:t>
      </w:r>
      <w:r w:rsidR="006B0337" w:rsidRPr="006B0337">
        <w:rPr>
          <w:lang w:val="en-GB" w:eastAsia="zh-CN"/>
        </w:rPr>
        <w:t>is equal to the feeder link RTT</w:t>
      </w:r>
      <w:r w:rsidR="00787020">
        <w:rPr>
          <w:lang w:val="en-GB" w:eastAsia="zh-CN"/>
        </w:rPr>
        <w:t>,</w:t>
      </w:r>
      <w:r w:rsidR="006B0337">
        <w:rPr>
          <w:lang w:val="en-GB" w:eastAsia="zh-CN"/>
        </w:rPr>
        <w:t xml:space="preserve"> </w:t>
      </w:r>
      <w:r w:rsidR="00787020">
        <w:rPr>
          <w:lang w:val="en-GB" w:eastAsia="zh-CN"/>
        </w:rPr>
        <w:t>where</w:t>
      </w:r>
      <w:r w:rsidR="006B0337" w:rsidRPr="006B0337">
        <w:rPr>
          <w:lang w:val="en-GB" w:eastAsia="zh-CN"/>
        </w:rPr>
        <w:t xml:space="preserve"> the reference point is configured at the satellite</w:t>
      </w:r>
      <w:r w:rsidR="006B0337">
        <w:rPr>
          <w:lang w:val="en-GB" w:eastAsia="zh-CN"/>
        </w:rPr>
        <w:t>.</w:t>
      </w:r>
      <w:r w:rsidR="00F72918">
        <w:rPr>
          <w:lang w:val="en-GB" w:eastAsia="zh-CN"/>
        </w:rPr>
        <w:t xml:space="preserve"> </w:t>
      </w:r>
      <w:r w:rsidR="00F72918" w:rsidRPr="00F72918">
        <w:rPr>
          <w:lang w:val="en-GB" w:eastAsia="zh-CN"/>
        </w:rPr>
        <w:t xml:space="preserve">Since the TA values </w:t>
      </w:r>
      <w:r w:rsidR="00F72918">
        <w:rPr>
          <w:lang w:val="en-GB" w:eastAsia="zh-CN"/>
        </w:rPr>
        <w:t>over</w:t>
      </w:r>
      <w:r w:rsidR="00F72918" w:rsidRPr="00F72918">
        <w:rPr>
          <w:lang w:val="en-GB" w:eastAsia="zh-CN"/>
        </w:rPr>
        <w:t xml:space="preserve"> service</w:t>
      </w:r>
      <w:r w:rsidR="00F72918" w:rsidRPr="00F72918">
        <w:t xml:space="preserve"> </w:t>
      </w:r>
      <w:r w:rsidR="00F72918" w:rsidRPr="00F72918">
        <w:rPr>
          <w:lang w:val="en-GB" w:eastAsia="zh-CN"/>
        </w:rPr>
        <w:t>link and feeder link will change with the movement of the satellite,</w:t>
      </w:r>
      <w:r w:rsidR="001C2893">
        <w:rPr>
          <w:lang w:val="en-GB" w:eastAsia="zh-CN"/>
        </w:rPr>
        <w:t xml:space="preserve"> </w:t>
      </w:r>
      <w:r w:rsidR="001C2893">
        <w:rPr>
          <w:rFonts w:eastAsia="宋体" w:cs="Arial"/>
        </w:rPr>
        <w:t xml:space="preserve">an update mechanism for the </w:t>
      </w:r>
      <w:r w:rsidR="001C2893">
        <w:rPr>
          <w:rFonts w:eastAsia="宋体" w:cs="Arial"/>
        </w:rPr>
        <w:lastRenderedPageBreak/>
        <w:t>value of K_mac need to be supported</w:t>
      </w:r>
      <w:r w:rsidR="00F72918">
        <w:rPr>
          <w:lang w:val="en-GB" w:eastAsia="zh-CN"/>
        </w:rPr>
        <w:t>.</w:t>
      </w:r>
      <w:r w:rsidR="001C2893">
        <w:rPr>
          <w:lang w:val="en-GB" w:eastAsia="zh-CN"/>
        </w:rPr>
        <w:t xml:space="preserve"> In our view, </w:t>
      </w:r>
      <w:r w:rsidR="001C2893" w:rsidRPr="001C2893">
        <w:rPr>
          <w:lang w:val="en-GB" w:eastAsia="zh-CN"/>
        </w:rPr>
        <w:t xml:space="preserve">K_mac is cell-specific and can be </w:t>
      </w:r>
      <w:r w:rsidR="001C2893">
        <w:rPr>
          <w:lang w:val="en-GB" w:eastAsia="zh-CN"/>
        </w:rPr>
        <w:t xml:space="preserve">update by </w:t>
      </w:r>
      <w:r w:rsidR="001C2893" w:rsidRPr="001C2893">
        <w:rPr>
          <w:lang w:val="en-GB" w:eastAsia="zh-CN"/>
        </w:rPr>
        <w:t>the system information.</w:t>
      </w:r>
    </w:p>
    <w:bookmarkEnd w:id="2"/>
    <w:bookmarkEnd w:id="3"/>
    <w:p w14:paraId="26154100" w14:textId="262556EE" w:rsidR="00F72918" w:rsidRDefault="00F72918" w:rsidP="004E0B19">
      <w:pPr>
        <w:rPr>
          <w:b/>
          <w:i/>
          <w:lang w:val="x-none" w:eastAsia="zh-CN"/>
        </w:rPr>
      </w:pPr>
      <w:r>
        <w:rPr>
          <w:b/>
          <w:i/>
          <w:lang w:val="x-none" w:eastAsia="zh-CN"/>
        </w:rPr>
        <w:t xml:space="preserve">Proposal </w:t>
      </w:r>
      <w:r w:rsidR="00DF1D62">
        <w:rPr>
          <w:b/>
          <w:i/>
          <w:lang w:val="x-none" w:eastAsia="zh-CN"/>
        </w:rPr>
        <w:t>5</w:t>
      </w:r>
      <w:r>
        <w:rPr>
          <w:b/>
          <w:i/>
          <w:lang w:val="x-none" w:eastAsia="zh-CN"/>
        </w:rPr>
        <w:t xml:space="preserve">: </w:t>
      </w:r>
      <w:r w:rsidR="001C2893" w:rsidRPr="001C2893">
        <w:rPr>
          <w:b/>
          <w:i/>
          <w:lang w:val="x-none" w:eastAsia="zh-CN"/>
        </w:rPr>
        <w:t>K_mac can be update by the system information.</w:t>
      </w:r>
    </w:p>
    <w:p w14:paraId="6E5EB976" w14:textId="77777777" w:rsidR="00232FB5" w:rsidRDefault="00232FB5" w:rsidP="004E0B19">
      <w:pPr>
        <w:rPr>
          <w:b/>
          <w:i/>
          <w:lang w:val="x-none" w:eastAsia="zh-CN"/>
        </w:rPr>
      </w:pPr>
    </w:p>
    <w:p w14:paraId="20BC1A74" w14:textId="708D6E84" w:rsidR="00541ABA" w:rsidRDefault="00541ABA" w:rsidP="00541ABA">
      <w:pPr>
        <w:pStyle w:val="2"/>
        <w:rPr>
          <w:lang w:eastAsia="zh-CN"/>
        </w:rPr>
      </w:pPr>
      <w:r>
        <w:rPr>
          <w:lang w:eastAsia="zh-CN"/>
        </w:rPr>
        <w:t>T</w:t>
      </w:r>
      <w:r w:rsidRPr="00EA783B">
        <w:rPr>
          <w:lang w:eastAsia="zh-CN"/>
        </w:rPr>
        <w:t>he unit of K_</w:t>
      </w:r>
      <w:r>
        <w:rPr>
          <w:rFonts w:hint="eastAsia"/>
          <w:lang w:eastAsia="zh-CN"/>
        </w:rPr>
        <w:t>mac</w:t>
      </w:r>
    </w:p>
    <w:p w14:paraId="6B4FA0CA" w14:textId="5704D42C" w:rsidR="00541ABA" w:rsidRDefault="00541ABA" w:rsidP="00541ABA">
      <w:pPr>
        <w:rPr>
          <w:lang w:eastAsia="zh-CN"/>
        </w:rPr>
      </w:pPr>
      <w:r>
        <w:rPr>
          <w:rFonts w:hint="eastAsia"/>
          <w:lang w:eastAsia="zh-CN"/>
        </w:rPr>
        <w:t xml:space="preserve">In RAN1#106b, </w:t>
      </w:r>
      <w:r w:rsidRPr="00484F72">
        <w:rPr>
          <w:lang w:eastAsia="zh-CN"/>
        </w:rPr>
        <w:t xml:space="preserve">the following agreement on </w:t>
      </w:r>
      <w:r>
        <w:rPr>
          <w:lang w:eastAsia="zh-CN"/>
        </w:rPr>
        <w:t>t</w:t>
      </w:r>
      <w:r w:rsidRPr="00484F72">
        <w:rPr>
          <w:lang w:eastAsia="zh-CN"/>
        </w:rPr>
        <w:t>he unit of K_</w:t>
      </w:r>
      <w:r>
        <w:rPr>
          <w:rFonts w:hint="eastAsia"/>
          <w:lang w:eastAsia="zh-CN"/>
        </w:rPr>
        <w:t>mac</w:t>
      </w:r>
      <w:r>
        <w:rPr>
          <w:lang w:eastAsia="zh-CN"/>
        </w:rPr>
        <w:t xml:space="preserve"> </w:t>
      </w:r>
      <w:r w:rsidRPr="00484F72">
        <w:rPr>
          <w:lang w:eastAsia="zh-CN"/>
        </w:rPr>
        <w:t>had been achieved</w:t>
      </w:r>
      <w:r>
        <w:rPr>
          <w:lang w:eastAsia="zh-CN"/>
        </w:rPr>
        <w:t xml:space="preserve"> [</w:t>
      </w:r>
      <w:r w:rsidR="00742FC7">
        <w:rPr>
          <w:lang w:eastAsia="zh-CN"/>
        </w:rPr>
        <w:t>1</w:t>
      </w:r>
      <w:r>
        <w:rPr>
          <w:lang w:eastAsia="zh-CN"/>
        </w:rPr>
        <w:t>].</w:t>
      </w:r>
    </w:p>
    <w:tbl>
      <w:tblPr>
        <w:tblStyle w:val="aff1"/>
        <w:tblW w:w="0" w:type="auto"/>
        <w:tblLook w:val="04A0" w:firstRow="1" w:lastRow="0" w:firstColumn="1" w:lastColumn="0" w:noHBand="0" w:noVBand="1"/>
      </w:tblPr>
      <w:tblGrid>
        <w:gridCol w:w="9307"/>
      </w:tblGrid>
      <w:tr w:rsidR="00541ABA" w:rsidRPr="00EA783B" w14:paraId="5E3A1874" w14:textId="77777777" w:rsidTr="00673D26">
        <w:tc>
          <w:tcPr>
            <w:tcW w:w="9307" w:type="dxa"/>
          </w:tcPr>
          <w:p w14:paraId="3A08D992" w14:textId="77777777" w:rsidR="00DD737C" w:rsidRPr="00DD737C" w:rsidRDefault="00DD737C" w:rsidP="00DD737C">
            <w:pPr>
              <w:autoSpaceDE/>
              <w:autoSpaceDN/>
              <w:adjustRightInd/>
              <w:snapToGrid/>
              <w:spacing w:after="0"/>
              <w:jc w:val="left"/>
              <w:rPr>
                <w:rFonts w:ascii="Times" w:eastAsia="Batang" w:hAnsi="Times"/>
                <w:szCs w:val="24"/>
                <w:lang w:val="en-GB" w:eastAsia="x-none"/>
              </w:rPr>
            </w:pPr>
            <w:r w:rsidRPr="00DD737C">
              <w:rPr>
                <w:rFonts w:ascii="Times" w:eastAsia="Batang" w:hAnsi="Times"/>
                <w:szCs w:val="24"/>
                <w:highlight w:val="green"/>
                <w:lang w:val="en-GB" w:eastAsia="x-none"/>
              </w:rPr>
              <w:t>Agreement:</w:t>
            </w:r>
          </w:p>
          <w:p w14:paraId="008F76DB" w14:textId="77777777" w:rsidR="00DD737C" w:rsidRPr="00DD737C" w:rsidRDefault="00DD737C" w:rsidP="00DD737C">
            <w:pPr>
              <w:autoSpaceDE/>
              <w:autoSpaceDN/>
              <w:adjustRightInd/>
              <w:snapToGrid/>
              <w:spacing w:after="0"/>
              <w:jc w:val="left"/>
              <w:rPr>
                <w:rFonts w:ascii="Times" w:eastAsia="Batang" w:hAnsi="Times"/>
                <w:szCs w:val="24"/>
                <w:lang w:val="en-GB" w:eastAsia="x-none"/>
              </w:rPr>
            </w:pPr>
            <w:r w:rsidRPr="00DD737C">
              <w:rPr>
                <w:rFonts w:ascii="Times" w:eastAsia="Batang" w:hAnsi="Times"/>
                <w:szCs w:val="24"/>
                <w:lang w:val="en-GB" w:eastAsia="x-none"/>
              </w:rPr>
              <w:t>For the reference subcarrier spacing value for the unit of K_mac in FR1, a value of 15 kHz is used.</w:t>
            </w:r>
          </w:p>
          <w:p w14:paraId="1417558F" w14:textId="6EBE25A1" w:rsidR="00541ABA" w:rsidRPr="00DD737C" w:rsidRDefault="00DD737C" w:rsidP="00541ABA">
            <w:pPr>
              <w:numPr>
                <w:ilvl w:val="0"/>
                <w:numId w:val="50"/>
              </w:numPr>
              <w:autoSpaceDE/>
              <w:autoSpaceDN/>
              <w:adjustRightInd/>
              <w:snapToGrid/>
              <w:spacing w:after="0"/>
              <w:jc w:val="left"/>
              <w:rPr>
                <w:rFonts w:ascii="Times" w:eastAsia="Batang" w:hAnsi="Times"/>
                <w:sz w:val="20"/>
                <w:szCs w:val="24"/>
                <w:lang w:val="en-GB" w:eastAsia="x-none"/>
              </w:rPr>
            </w:pPr>
            <w:r w:rsidRPr="00DD737C">
              <w:rPr>
                <w:rFonts w:ascii="Times" w:eastAsia="Batang" w:hAnsi="Times"/>
                <w:szCs w:val="24"/>
                <w:lang w:val="en-GB" w:eastAsia="x-none"/>
              </w:rPr>
              <w:t>FFS: FR2</w:t>
            </w:r>
          </w:p>
        </w:tc>
      </w:tr>
    </w:tbl>
    <w:p w14:paraId="75C8FB3F" w14:textId="111A937E" w:rsidR="00541ABA" w:rsidRDefault="00541ABA" w:rsidP="00541ABA">
      <w:pPr>
        <w:rPr>
          <w:lang w:eastAsia="zh-CN"/>
        </w:rPr>
      </w:pPr>
      <w:r>
        <w:rPr>
          <w:lang w:eastAsia="zh-CN"/>
        </w:rPr>
        <w:t xml:space="preserve">In our view, </w:t>
      </w:r>
      <w:r>
        <w:rPr>
          <w:lang w:eastAsia="x-none"/>
        </w:rPr>
        <w:t>the reference subcarrier spacing value for the unit of K_</w:t>
      </w:r>
      <w:r w:rsidR="00DD737C">
        <w:rPr>
          <w:rFonts w:hint="eastAsia"/>
          <w:lang w:eastAsia="zh-CN"/>
        </w:rPr>
        <w:t>mac</w:t>
      </w:r>
      <w:r>
        <w:rPr>
          <w:lang w:eastAsia="x-none"/>
        </w:rPr>
        <w:t xml:space="preserve"> in FR2 </w:t>
      </w:r>
      <w:r>
        <w:rPr>
          <w:rFonts w:hint="eastAsia"/>
          <w:lang w:eastAsia="zh-CN"/>
        </w:rPr>
        <w:t>should</w:t>
      </w:r>
      <w:r>
        <w:rPr>
          <w:lang w:eastAsia="zh-CN"/>
        </w:rPr>
        <w:t xml:space="preserve"> </w:t>
      </w:r>
      <w:r>
        <w:rPr>
          <w:rFonts w:hint="eastAsia"/>
          <w:lang w:eastAsia="zh-CN"/>
        </w:rPr>
        <w:t>be</w:t>
      </w:r>
      <w:r>
        <w:rPr>
          <w:lang w:eastAsia="zh-CN"/>
        </w:rPr>
        <w:t xml:space="preserve"> 120</w:t>
      </w:r>
      <w:r w:rsidR="00DD737C">
        <w:rPr>
          <w:lang w:eastAsia="zh-CN"/>
        </w:rPr>
        <w:t xml:space="preserve"> </w:t>
      </w:r>
      <w:r w:rsidR="00DD737C">
        <w:rPr>
          <w:rFonts w:hint="eastAsia"/>
          <w:lang w:eastAsia="zh-CN"/>
        </w:rPr>
        <w:t>k</w:t>
      </w:r>
      <w:r>
        <w:rPr>
          <w:lang w:eastAsia="zh-CN"/>
        </w:rPr>
        <w:t>H</w:t>
      </w:r>
      <w:r>
        <w:rPr>
          <w:rFonts w:hint="eastAsia"/>
          <w:lang w:eastAsia="zh-CN"/>
        </w:rPr>
        <w:t>z</w:t>
      </w:r>
      <w:r>
        <w:rPr>
          <w:lang w:eastAsia="zh-CN"/>
        </w:rPr>
        <w:t>.</w:t>
      </w:r>
    </w:p>
    <w:p w14:paraId="3A5B8950" w14:textId="59F719FC" w:rsidR="00541ABA" w:rsidRPr="00A845D1" w:rsidRDefault="00541ABA" w:rsidP="00541ABA">
      <w:pPr>
        <w:rPr>
          <w:b/>
          <w:i/>
          <w:lang w:eastAsia="zh-CN"/>
        </w:rPr>
      </w:pPr>
      <w:r w:rsidRPr="007E50D1">
        <w:rPr>
          <w:b/>
          <w:i/>
          <w:lang w:eastAsia="zh-CN"/>
        </w:rPr>
        <w:t xml:space="preserve">Proposal </w:t>
      </w:r>
      <w:r w:rsidR="00DF1D62">
        <w:rPr>
          <w:b/>
          <w:i/>
          <w:lang w:eastAsia="zh-CN"/>
        </w:rPr>
        <w:t>6</w:t>
      </w:r>
      <w:r w:rsidRPr="007E50D1">
        <w:rPr>
          <w:rFonts w:hint="eastAsia"/>
          <w:b/>
          <w:i/>
          <w:lang w:eastAsia="zh-CN"/>
        </w:rPr>
        <w:t>:</w:t>
      </w:r>
      <w:r>
        <w:rPr>
          <w:b/>
          <w:i/>
          <w:lang w:eastAsia="zh-CN"/>
        </w:rPr>
        <w:t xml:space="preserve"> </w:t>
      </w:r>
      <w:r w:rsidRPr="00A845D1">
        <w:rPr>
          <w:b/>
          <w:i/>
          <w:lang w:eastAsia="zh-CN"/>
        </w:rPr>
        <w:t>For the reference subcarrier spacing value for the unit of K_</w:t>
      </w:r>
      <w:r w:rsidR="00DD737C">
        <w:rPr>
          <w:rFonts w:hint="eastAsia"/>
          <w:b/>
          <w:i/>
          <w:lang w:eastAsia="zh-CN"/>
        </w:rPr>
        <w:t>mac</w:t>
      </w:r>
      <w:r w:rsidRPr="00A845D1">
        <w:rPr>
          <w:b/>
          <w:i/>
          <w:lang w:eastAsia="zh-CN"/>
        </w:rPr>
        <w:t xml:space="preserve"> in FR</w:t>
      </w:r>
      <w:r>
        <w:rPr>
          <w:b/>
          <w:i/>
          <w:lang w:eastAsia="zh-CN"/>
        </w:rPr>
        <w:t>2</w:t>
      </w:r>
      <w:r w:rsidRPr="00A845D1">
        <w:rPr>
          <w:b/>
          <w:i/>
          <w:lang w:eastAsia="zh-CN"/>
        </w:rPr>
        <w:t xml:space="preserve">, a value of </w:t>
      </w:r>
      <w:r>
        <w:rPr>
          <w:b/>
          <w:i/>
          <w:lang w:eastAsia="zh-CN"/>
        </w:rPr>
        <w:t>120</w:t>
      </w:r>
      <w:r w:rsidRPr="00A845D1">
        <w:rPr>
          <w:b/>
          <w:i/>
          <w:lang w:eastAsia="zh-CN"/>
        </w:rPr>
        <w:t xml:space="preserve"> kHz is used.</w:t>
      </w:r>
    </w:p>
    <w:p w14:paraId="3CCD3B31" w14:textId="77777777" w:rsidR="00484F72" w:rsidRPr="00541ABA" w:rsidRDefault="00484F72" w:rsidP="004E0B19">
      <w:pPr>
        <w:rPr>
          <w:b/>
          <w:i/>
          <w:lang w:eastAsia="zh-CN"/>
        </w:rPr>
      </w:pPr>
    </w:p>
    <w:p w14:paraId="1EFCC4A8" w14:textId="3D05402A" w:rsidR="008C2FA8" w:rsidRDefault="00FB7CC4" w:rsidP="00976F13">
      <w:pPr>
        <w:pStyle w:val="2"/>
        <w:rPr>
          <w:lang w:eastAsia="zh-CN"/>
        </w:rPr>
      </w:pPr>
      <w:r>
        <w:rPr>
          <w:lang w:eastAsia="zh-CN"/>
        </w:rPr>
        <w:t>T</w:t>
      </w:r>
      <w:r w:rsidRPr="00FB7CC4">
        <w:rPr>
          <w:lang w:eastAsia="zh-CN"/>
        </w:rPr>
        <w:t xml:space="preserve">he </w:t>
      </w:r>
      <w:r w:rsidR="00976F13" w:rsidRPr="00976F13">
        <w:rPr>
          <w:lang w:eastAsia="zh-CN"/>
        </w:rPr>
        <w:t>value range(s)</w:t>
      </w:r>
      <w:r w:rsidRPr="00FB7CC4">
        <w:rPr>
          <w:lang w:eastAsia="zh-CN"/>
        </w:rPr>
        <w:t xml:space="preserve"> of K_mac</w:t>
      </w:r>
    </w:p>
    <w:p w14:paraId="53C7460D" w14:textId="653C86AC" w:rsidR="00FB7CC4" w:rsidRDefault="00484F72" w:rsidP="00FB7CC4">
      <w:pPr>
        <w:rPr>
          <w:lang w:eastAsia="zh-CN"/>
        </w:rPr>
      </w:pPr>
      <w:r w:rsidRPr="00484F72">
        <w:rPr>
          <w:lang w:eastAsia="zh-CN"/>
        </w:rPr>
        <w:t>In RAN1#106</w:t>
      </w:r>
      <w:r w:rsidR="00714DE3">
        <w:rPr>
          <w:lang w:eastAsia="zh-CN"/>
        </w:rPr>
        <w:t>b</w:t>
      </w:r>
      <w:r w:rsidRPr="00484F72">
        <w:rPr>
          <w:lang w:eastAsia="zh-CN"/>
        </w:rPr>
        <w:t xml:space="preserve">_e, the following agreement on </w:t>
      </w:r>
      <w:r>
        <w:rPr>
          <w:lang w:eastAsia="zh-CN"/>
        </w:rPr>
        <w:t>t</w:t>
      </w:r>
      <w:r w:rsidRPr="00484F72">
        <w:rPr>
          <w:lang w:eastAsia="zh-CN"/>
        </w:rPr>
        <w:t xml:space="preserve">he </w:t>
      </w:r>
      <w:r w:rsidR="00976F13" w:rsidRPr="00976F13">
        <w:rPr>
          <w:lang w:eastAsia="zh-CN"/>
        </w:rPr>
        <w:t>value range(s)</w:t>
      </w:r>
      <w:r w:rsidRPr="00484F72">
        <w:rPr>
          <w:lang w:eastAsia="zh-CN"/>
        </w:rPr>
        <w:t xml:space="preserve"> of K_mac had been achieved [</w:t>
      </w:r>
      <w:r w:rsidR="00742FC7">
        <w:rPr>
          <w:lang w:eastAsia="zh-CN"/>
        </w:rPr>
        <w:t>1</w:t>
      </w:r>
      <w:r w:rsidRPr="00484F72">
        <w:rPr>
          <w:lang w:eastAsia="zh-CN"/>
        </w:rPr>
        <w:t>].</w:t>
      </w:r>
    </w:p>
    <w:tbl>
      <w:tblPr>
        <w:tblStyle w:val="aff1"/>
        <w:tblW w:w="0" w:type="auto"/>
        <w:tblLook w:val="04A0" w:firstRow="1" w:lastRow="0" w:firstColumn="1" w:lastColumn="0" w:noHBand="0" w:noVBand="1"/>
      </w:tblPr>
      <w:tblGrid>
        <w:gridCol w:w="9307"/>
      </w:tblGrid>
      <w:tr w:rsidR="00FB7CC4" w:rsidRPr="00FB7CC4" w14:paraId="0B54625E" w14:textId="77777777" w:rsidTr="00FB7CC4">
        <w:tc>
          <w:tcPr>
            <w:tcW w:w="9307" w:type="dxa"/>
          </w:tcPr>
          <w:p w14:paraId="6D850602" w14:textId="77777777" w:rsidR="00FB7CC4" w:rsidRPr="00714DE3" w:rsidRDefault="00FB7CC4" w:rsidP="00FB7CC4">
            <w:pPr>
              <w:autoSpaceDE/>
              <w:autoSpaceDN/>
              <w:adjustRightInd/>
              <w:snapToGrid/>
              <w:spacing w:after="0"/>
              <w:jc w:val="left"/>
              <w:rPr>
                <w:rFonts w:ascii="Times" w:eastAsia="Batang" w:hAnsi="Times"/>
                <w:sz w:val="20"/>
                <w:szCs w:val="24"/>
                <w:lang w:val="en-GB"/>
              </w:rPr>
            </w:pPr>
            <w:r w:rsidRPr="00714DE3">
              <w:rPr>
                <w:rFonts w:ascii="Times" w:eastAsia="Batang" w:hAnsi="Times"/>
                <w:sz w:val="20"/>
                <w:szCs w:val="24"/>
                <w:highlight w:val="green"/>
                <w:lang w:val="en-GB"/>
              </w:rPr>
              <w:t>Agreement:</w:t>
            </w:r>
          </w:p>
          <w:p w14:paraId="61AAEC6C"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13"/>
              <w:gridCol w:w="2914"/>
              <w:gridCol w:w="2884"/>
            </w:tblGrid>
            <w:tr w:rsidR="00714DE3" w:rsidRPr="00714DE3" w14:paraId="1B75F644" w14:textId="77777777" w:rsidTr="007108E3">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53CE61D"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C54E28B"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F83B9A7"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Step size</w:t>
                  </w:r>
                </w:p>
              </w:tc>
            </w:tr>
            <w:tr w:rsidR="00714DE3" w:rsidRPr="00714DE3" w14:paraId="63A45AF5" w14:textId="77777777" w:rsidTr="007108E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7543D5"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8B7ED8B"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209297"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Same as the unit of K_mac</w:t>
                  </w:r>
                </w:p>
              </w:tc>
            </w:tr>
            <w:tr w:rsidR="00714DE3" w:rsidRPr="00714DE3" w14:paraId="163A6AFB" w14:textId="77777777" w:rsidTr="007108E3">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25A5F"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1391C189"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LEO: [1] – [25] ms</w:t>
                  </w:r>
                </w:p>
                <w:p w14:paraId="59BA6222"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MEO: [1] – [198] ms</w:t>
                  </w:r>
                </w:p>
                <w:p w14:paraId="5E53A97C"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GEO: [1] – [271] ms</w:t>
                  </w:r>
                </w:p>
                <w:p w14:paraId="4A99F2E8"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FFS: ATG and HAPS</w:t>
                  </w:r>
                </w:p>
                <w:p w14:paraId="0F088799"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5546BFD6"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Same as the unit of K_mac</w:t>
                  </w:r>
                </w:p>
              </w:tc>
            </w:tr>
            <w:tr w:rsidR="00714DE3" w:rsidRPr="00714DE3" w14:paraId="757EE95B" w14:textId="77777777" w:rsidTr="007108E3">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26EAC9"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Note 1: If deemed necessary, numbers in bracket can be further updated at RAN1#107-e.</w:t>
                  </w:r>
                </w:p>
                <w:p w14:paraId="220A056D" w14:textId="77777777" w:rsidR="00714DE3" w:rsidRPr="00714DE3" w:rsidRDefault="00714DE3" w:rsidP="00714DE3">
                  <w:pPr>
                    <w:autoSpaceDE/>
                    <w:autoSpaceDN/>
                    <w:adjustRightInd/>
                    <w:snapToGrid/>
                    <w:spacing w:after="0"/>
                    <w:jc w:val="left"/>
                    <w:rPr>
                      <w:rFonts w:ascii="Times" w:eastAsia="Batang" w:hAnsi="Times" w:cs="Times"/>
                      <w:sz w:val="20"/>
                      <w:szCs w:val="24"/>
                      <w:lang w:val="en-GB"/>
                    </w:rPr>
                  </w:pPr>
                  <w:r w:rsidRPr="00714DE3">
                    <w:rPr>
                      <w:rFonts w:ascii="Times" w:eastAsia="Batang" w:hAnsi="Times" w:cs="Times"/>
                      <w:sz w:val="20"/>
                      <w:szCs w:val="24"/>
                      <w:lang w:val="en-GB"/>
                    </w:rPr>
                    <w:t>Note 2: Note that it was agreed already that when UE is not provided by network with a K_mac value, UE assumes K_mac = 0.</w:t>
                  </w:r>
                </w:p>
              </w:tc>
            </w:tr>
          </w:tbl>
          <w:p w14:paraId="2D21F8D9" w14:textId="3B630B07" w:rsidR="00FB7CC4" w:rsidRPr="00714DE3" w:rsidRDefault="00FB7CC4" w:rsidP="00FB7CC4">
            <w:pPr>
              <w:rPr>
                <w:lang w:val="en-GB" w:eastAsia="zh-CN"/>
              </w:rPr>
            </w:pPr>
          </w:p>
        </w:tc>
      </w:tr>
    </w:tbl>
    <w:p w14:paraId="42DA5C21" w14:textId="564A1548" w:rsidR="00232FB5" w:rsidRDefault="00232FB5" w:rsidP="00232FB5">
      <w:pPr>
        <w:rPr>
          <w:lang w:eastAsia="zh-CN"/>
        </w:rPr>
      </w:pPr>
      <w:r w:rsidRPr="009314A7">
        <w:rPr>
          <w:lang w:eastAsia="zh-CN"/>
        </w:rPr>
        <w:t>The value of K_</w:t>
      </w:r>
      <w:r>
        <w:rPr>
          <w:lang w:eastAsia="zh-CN"/>
        </w:rPr>
        <w:t>mac</w:t>
      </w:r>
      <w:r w:rsidRPr="009314A7">
        <w:rPr>
          <w:lang w:eastAsia="zh-CN"/>
        </w:rPr>
        <w:t xml:space="preserve"> </w:t>
      </w:r>
      <w:r>
        <w:rPr>
          <w:lang w:eastAsia="zh-CN"/>
        </w:rPr>
        <w:t xml:space="preserve">represents the RTT between </w:t>
      </w:r>
      <w:r w:rsidRPr="009314A7">
        <w:rPr>
          <w:lang w:eastAsia="zh-CN"/>
        </w:rPr>
        <w:t>the reference point</w:t>
      </w:r>
      <w:r>
        <w:rPr>
          <w:lang w:eastAsia="zh-CN"/>
        </w:rPr>
        <w:t xml:space="preserve"> and gNB/GTW. T</w:t>
      </w:r>
      <w:r w:rsidR="00927280">
        <w:rPr>
          <w:lang w:eastAsia="zh-CN"/>
        </w:rPr>
        <w:t xml:space="preserve">he value of K_mac </w:t>
      </w:r>
      <w:r w:rsidRPr="009314A7">
        <w:rPr>
          <w:lang w:eastAsia="zh-CN"/>
        </w:rPr>
        <w:t>depends on the altitude of the satellite and the position of the reference point.</w:t>
      </w:r>
      <w:r w:rsidRPr="009314A7">
        <w:t xml:space="preserve"> </w:t>
      </w:r>
      <w:r w:rsidR="00875EF5" w:rsidRPr="00875EF5">
        <w:t>Similar to K</w:t>
      </w:r>
      <w:r w:rsidR="00875EF5">
        <w:t>_offset</w:t>
      </w:r>
      <w:r w:rsidR="00875EF5" w:rsidRPr="00875EF5">
        <w:t xml:space="preserve">, the value range of </w:t>
      </w:r>
      <w:r w:rsidR="00875EF5">
        <w:t>K_mac</w:t>
      </w:r>
      <w:r w:rsidR="00875EF5" w:rsidRPr="00875EF5">
        <w:t xml:space="preserve"> corresponding to different scenarios is different</w:t>
      </w:r>
      <w:r w:rsidRPr="00F438ED">
        <w:t xml:space="preserve">. </w:t>
      </w:r>
      <w:r>
        <w:rPr>
          <w:lang w:eastAsia="zh-CN"/>
        </w:rPr>
        <w:t>In our view, in order t</w:t>
      </w:r>
      <w:r w:rsidRPr="00F438ED">
        <w:rPr>
          <w:lang w:eastAsia="zh-CN"/>
        </w:rPr>
        <w:t xml:space="preserve">o reduce signaling overhead, </w:t>
      </w:r>
      <w:r w:rsidRPr="0004760D">
        <w:rPr>
          <w:lang w:eastAsia="zh-CN"/>
        </w:rPr>
        <w:t xml:space="preserve">different value range </w:t>
      </w:r>
      <w:r w:rsidR="00875EF5">
        <w:rPr>
          <w:lang w:eastAsia="zh-CN"/>
        </w:rPr>
        <w:t xml:space="preserve">of K_mac </w:t>
      </w:r>
      <w:r w:rsidRPr="0004760D">
        <w:rPr>
          <w:lang w:eastAsia="zh-CN"/>
        </w:rPr>
        <w:t>can be defined based on different scenarios.</w:t>
      </w:r>
      <w:r>
        <w:rPr>
          <w:lang w:eastAsia="zh-CN"/>
        </w:rPr>
        <w:t xml:space="preserve"> Therefore, </w:t>
      </w:r>
      <w:r>
        <w:rPr>
          <w:rFonts w:hint="eastAsia"/>
          <w:lang w:eastAsia="zh-CN"/>
        </w:rPr>
        <w:t>we</w:t>
      </w:r>
      <w:r>
        <w:rPr>
          <w:lang w:eastAsia="zh-CN"/>
        </w:rPr>
        <w:t xml:space="preserve"> support Option 2.</w:t>
      </w:r>
    </w:p>
    <w:p w14:paraId="2810D983" w14:textId="28CA8873" w:rsidR="001754F1" w:rsidRPr="00875EF5" w:rsidRDefault="001754F1" w:rsidP="001754F1">
      <w:pPr>
        <w:rPr>
          <w:b/>
          <w:i/>
          <w:lang w:eastAsia="zh-CN"/>
        </w:rPr>
      </w:pPr>
      <w:r w:rsidRPr="00875EF5">
        <w:rPr>
          <w:b/>
          <w:i/>
          <w:lang w:eastAsia="zh-CN"/>
        </w:rPr>
        <w:t xml:space="preserve">Proposal </w:t>
      </w:r>
      <w:r w:rsidR="00E679DA" w:rsidRPr="00875EF5">
        <w:rPr>
          <w:b/>
          <w:i/>
          <w:lang w:eastAsia="zh-CN"/>
        </w:rPr>
        <w:t>7</w:t>
      </w:r>
      <w:r w:rsidRPr="00875EF5">
        <w:rPr>
          <w:rFonts w:hint="eastAsia"/>
          <w:b/>
          <w:i/>
          <w:lang w:eastAsia="zh-CN"/>
        </w:rPr>
        <w:t>:</w:t>
      </w:r>
      <w:r w:rsidR="00714DE3" w:rsidRPr="00875EF5">
        <w:rPr>
          <w:b/>
          <w:i/>
          <w:lang w:eastAsia="zh-CN"/>
        </w:rPr>
        <w:t xml:space="preserve"> </w:t>
      </w:r>
      <w:r w:rsidR="00875EF5" w:rsidRPr="00875EF5">
        <w:rPr>
          <w:rFonts w:ascii="Times" w:eastAsia="Batang" w:hAnsi="Times" w:cs="Times"/>
          <w:b/>
          <w:i/>
          <w:sz w:val="20"/>
          <w:szCs w:val="24"/>
          <w:lang w:val="en-GB"/>
        </w:rPr>
        <w:t>Different value ranges of K_mac for different scenarios should be supported</w:t>
      </w:r>
      <w:r w:rsidRPr="00875EF5">
        <w:rPr>
          <w:b/>
          <w:i/>
          <w:lang w:eastAsia="zh-CN"/>
        </w:rPr>
        <w:t>.</w:t>
      </w:r>
    </w:p>
    <w:p w14:paraId="1ED750E5" w14:textId="77777777" w:rsidR="00FB7CC4" w:rsidRPr="00875EF5" w:rsidRDefault="00FB7CC4" w:rsidP="00FB7CC4">
      <w:pPr>
        <w:rPr>
          <w:lang w:eastAsia="zh-CN"/>
        </w:rPr>
      </w:pPr>
    </w:p>
    <w:p w14:paraId="30CD3450" w14:textId="7878B0EC" w:rsidR="00462C8A" w:rsidRDefault="00462C8A" w:rsidP="00462C8A">
      <w:pPr>
        <w:pStyle w:val="1"/>
        <w:rPr>
          <w:lang w:val="en-GB" w:eastAsia="zh-CN"/>
        </w:rPr>
      </w:pPr>
      <w:r w:rsidRPr="00462C8A">
        <w:rPr>
          <w:lang w:val="en-GB" w:eastAsia="zh-CN"/>
        </w:rPr>
        <w:t>PDCCH ordered PRACH</w:t>
      </w:r>
    </w:p>
    <w:p w14:paraId="2B6514CD" w14:textId="2A077E65" w:rsidR="00462C8A" w:rsidRDefault="006566E6" w:rsidP="00462C8A">
      <w:pPr>
        <w:rPr>
          <w:lang w:val="en-GB" w:eastAsia="zh-CN"/>
        </w:rPr>
      </w:pPr>
      <w:r>
        <w:rPr>
          <w:rFonts w:hint="eastAsia"/>
          <w:lang w:val="en-GB" w:eastAsia="zh-CN"/>
        </w:rPr>
        <w:t xml:space="preserve">In </w:t>
      </w:r>
      <w:r w:rsidR="00DF11E4">
        <w:rPr>
          <w:rFonts w:hint="eastAsia"/>
          <w:lang w:val="en-GB" w:eastAsia="zh-CN"/>
        </w:rPr>
        <w:t>RAN1#10</w:t>
      </w:r>
      <w:r w:rsidR="00715F69">
        <w:rPr>
          <w:lang w:val="en-GB" w:eastAsia="zh-CN"/>
        </w:rPr>
        <w:t>6</w:t>
      </w:r>
      <w:r w:rsidR="00DF11E4">
        <w:rPr>
          <w:rFonts w:hint="eastAsia"/>
          <w:lang w:val="en-GB" w:eastAsia="zh-CN"/>
        </w:rPr>
        <w:t xml:space="preserve">_e, the follow </w:t>
      </w:r>
      <w:r w:rsidR="00715F69">
        <w:rPr>
          <w:lang w:val="en-GB" w:eastAsia="zh-CN"/>
        </w:rPr>
        <w:t>agreement</w:t>
      </w:r>
      <w:r>
        <w:rPr>
          <w:rFonts w:hint="eastAsia"/>
          <w:lang w:val="en-GB" w:eastAsia="zh-CN"/>
        </w:rPr>
        <w:t xml:space="preserve"> </w:t>
      </w:r>
      <w:r w:rsidRPr="006566E6">
        <w:rPr>
          <w:lang w:val="en-GB" w:eastAsia="zh-CN"/>
        </w:rPr>
        <w:t>on PDCCH ordered PRACH</w:t>
      </w:r>
      <w:r w:rsidR="008E0AC0">
        <w:rPr>
          <w:lang w:val="en-GB" w:eastAsia="zh-CN"/>
        </w:rPr>
        <w:t xml:space="preserve"> had been </w:t>
      </w:r>
      <w:r w:rsidR="00715F69">
        <w:rPr>
          <w:lang w:val="en-GB" w:eastAsia="zh-CN"/>
        </w:rPr>
        <w:t>achieved</w:t>
      </w:r>
      <w:r w:rsidR="00DB5E74">
        <w:rPr>
          <w:lang w:eastAsia="zh-CN"/>
        </w:rPr>
        <w:t xml:space="preserve"> </w:t>
      </w:r>
      <w:r w:rsidR="00DB5E74" w:rsidRPr="00F52A24">
        <w:rPr>
          <w:lang w:eastAsia="zh-CN"/>
        </w:rPr>
        <w:t>[</w:t>
      </w:r>
      <w:r w:rsidR="002F776C">
        <w:rPr>
          <w:lang w:eastAsia="zh-CN"/>
        </w:rPr>
        <w:t>3</w:t>
      </w:r>
      <w:r w:rsidR="00DB5E74" w:rsidRPr="00F52A24">
        <w:rPr>
          <w:lang w:eastAsia="zh-CN"/>
        </w:rPr>
        <w:t>]</w:t>
      </w:r>
      <w:r w:rsidR="00DF11E4" w:rsidRPr="00F52A24">
        <w:rPr>
          <w:lang w:eastAsia="zh-CN"/>
        </w:rPr>
        <w:t>.</w:t>
      </w:r>
    </w:p>
    <w:tbl>
      <w:tblPr>
        <w:tblStyle w:val="aff1"/>
        <w:tblW w:w="0" w:type="auto"/>
        <w:tblLook w:val="04A0" w:firstRow="1" w:lastRow="0" w:firstColumn="1" w:lastColumn="0" w:noHBand="0" w:noVBand="1"/>
      </w:tblPr>
      <w:tblGrid>
        <w:gridCol w:w="9307"/>
      </w:tblGrid>
      <w:tr w:rsidR="006566E6" w:rsidRPr="00715F69" w14:paraId="547F2611" w14:textId="77777777" w:rsidTr="006566E6">
        <w:tc>
          <w:tcPr>
            <w:tcW w:w="9307" w:type="dxa"/>
          </w:tcPr>
          <w:p w14:paraId="4AC9AC5C" w14:textId="77777777" w:rsidR="00715F69" w:rsidRPr="00715F69" w:rsidRDefault="00715F69" w:rsidP="00715F69">
            <w:pPr>
              <w:autoSpaceDE/>
              <w:autoSpaceDN/>
              <w:adjustRightInd/>
              <w:snapToGrid/>
              <w:spacing w:after="0"/>
              <w:jc w:val="left"/>
              <w:rPr>
                <w:rFonts w:ascii="Times" w:eastAsia="Batang" w:hAnsi="Times"/>
                <w:szCs w:val="24"/>
                <w:lang w:val="en-GB" w:eastAsia="x-none"/>
              </w:rPr>
            </w:pPr>
            <w:r w:rsidRPr="00715F69">
              <w:rPr>
                <w:rFonts w:ascii="Times" w:eastAsia="Batang" w:hAnsi="Times"/>
                <w:szCs w:val="24"/>
                <w:highlight w:val="green"/>
                <w:lang w:val="en-GB" w:eastAsia="x-none"/>
              </w:rPr>
              <w:t>Agreement:</w:t>
            </w:r>
          </w:p>
          <w:p w14:paraId="35E6330B" w14:textId="3910D336" w:rsidR="00715F69" w:rsidRPr="00715F69" w:rsidRDefault="00715F69" w:rsidP="00715F69">
            <w:pPr>
              <w:autoSpaceDE/>
              <w:autoSpaceDN/>
              <w:adjustRightInd/>
              <w:snapToGrid/>
              <w:spacing w:after="0"/>
              <w:rPr>
                <w:rFonts w:ascii="Times" w:eastAsia="宋体" w:hAnsi="Times" w:cs="Times"/>
                <w:strike/>
                <w:szCs w:val="20"/>
                <w:lang w:eastAsia="x-none"/>
              </w:rPr>
            </w:pPr>
            <w:r w:rsidRPr="00715F69">
              <w:rPr>
                <w:rFonts w:ascii="Times" w:eastAsia="Batang" w:hAnsi="Times" w:cs="Times"/>
                <w:szCs w:val="20"/>
                <w:lang w:val="en-GB" w:eastAsia="ja-JP"/>
              </w:rPr>
              <w:t>For</w:t>
            </w:r>
            <w:r w:rsidRPr="00715F69">
              <w:rPr>
                <w:rFonts w:ascii="Times" w:eastAsia="Batang" w:hAnsi="Times" w:cs="Times"/>
                <w:szCs w:val="20"/>
                <w:lang w:val="en-GB"/>
              </w:rPr>
              <w:t xml:space="preserve"> </w:t>
            </w:r>
            <w:r w:rsidRPr="00715F69">
              <w:rPr>
                <w:rFonts w:ascii="Times" w:eastAsia="Batang" w:hAnsi="Times" w:cs="Times"/>
                <w:szCs w:val="20"/>
                <w:lang w:val="en-GB" w:eastAsia="ja-JP"/>
              </w:rPr>
              <w:t xml:space="preserve">random access procedure initiated by a PDCCH order received in downlink slot </w:t>
            </w:r>
            <m:oMath>
              <m:r>
                <w:rPr>
                  <w:rFonts w:ascii="Cambria Math" w:hAnsi="Cambria Math"/>
                  <w:lang w:eastAsia="ja-JP"/>
                </w:rPr>
                <m:t>n</m:t>
              </m:r>
            </m:oMath>
            <w:r w:rsidRPr="00715F69">
              <w:rPr>
                <w:rFonts w:ascii="Times" w:eastAsia="Batang" w:hAnsi="Times" w:cs="Times"/>
                <w:szCs w:val="20"/>
                <w:lang w:val="en-GB" w:eastAsia="ja-JP"/>
              </w:rPr>
              <w:t xml:space="preserve">, UE determines the </w:t>
            </w:r>
            <w:r w:rsidRPr="00715F69">
              <w:rPr>
                <w:rFonts w:ascii="Times" w:eastAsia="Batang" w:hAnsi="Times" w:cs="Times"/>
                <w:szCs w:val="20"/>
                <w:lang w:val="en-GB"/>
              </w:rPr>
              <w:t xml:space="preserve">next available PRACH occasion after uplink slot </w:t>
            </w:r>
            <m:oMath>
              <m:r>
                <w:rPr>
                  <w:rFonts w:ascii="Cambria Math" w:hAnsi="Cambria Math"/>
                </w:rPr>
                <m:t>n+</m:t>
              </m:r>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to </w:t>
            </w:r>
            <w:r w:rsidRPr="00715F69">
              <w:rPr>
                <w:rFonts w:ascii="Times" w:eastAsia="Batang" w:hAnsi="Times" w:cs="Times"/>
                <w:szCs w:val="20"/>
                <w:lang w:val="en-GB" w:eastAsia="ja-JP"/>
              </w:rPr>
              <w:t>transmit the ordered PRACH.</w:t>
            </w:r>
          </w:p>
          <w:p w14:paraId="5B40FCDE" w14:textId="6CA5A5FF" w:rsidR="00715F69" w:rsidRPr="00715F69" w:rsidRDefault="00715F69" w:rsidP="00715F69">
            <w:pPr>
              <w:numPr>
                <w:ilvl w:val="0"/>
                <w:numId w:val="47"/>
              </w:numPr>
              <w:autoSpaceDE/>
              <w:autoSpaceDN/>
              <w:adjustRightInd/>
              <w:snapToGrid/>
              <w:spacing w:after="0"/>
              <w:jc w:val="left"/>
              <w:rPr>
                <w:rFonts w:ascii="Times" w:eastAsia="Batang" w:hAnsi="Times" w:cs="Times"/>
                <w:szCs w:val="20"/>
                <w:lang w:val="en-GB"/>
              </w:rPr>
            </w:pPr>
            <w:r w:rsidRPr="00715F69">
              <w:rPr>
                <w:rFonts w:ascii="Times" w:eastAsia="Batang" w:hAnsi="Times" w:cs="Times"/>
                <w:szCs w:val="20"/>
                <w:lang w:val="en-GB"/>
              </w:rPr>
              <w:t>Note: The UE’s TA is based on the RAN1#104bis-e agreement on Timing Advance applied by an NR NTN UE given by  </w:t>
            </w:r>
            <m:oMath>
              <m:sSub>
                <m:sSubPr>
                  <m:ctrlPr>
                    <w:rPr>
                      <w:rFonts w:ascii="Cambria Math" w:eastAsia="宋体" w:hAnsi="Cambria Math" w:cs="Calibri"/>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宋体" w:hAnsi="Cambria Math" w:cs="Calibri"/>
                    </w:rPr>
                  </m:ctrlPr>
                </m:dPr>
                <m:e>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宋体" w:hAnsi="Cambria Math" w:cs="Calibri"/>
                    </w:rPr>
                  </m:ctrlPr>
                </m:sSubPr>
                <m:e>
                  <m:r>
                    <m:rPr>
                      <m:sty m:val="p"/>
                    </m:rPr>
                    <w:rPr>
                      <w:rFonts w:ascii="Cambria Math" w:hAnsi="Cambria Math"/>
                    </w:rPr>
                    <m:t>T</m:t>
                  </m:r>
                </m:e>
                <m:sub>
                  <m:r>
                    <m:rPr>
                      <m:sty m:val="p"/>
                    </m:rPr>
                    <w:rPr>
                      <w:rFonts w:ascii="Cambria Math" w:hAnsi="Cambria Math"/>
                    </w:rPr>
                    <m:t>c</m:t>
                  </m:r>
                </m:sub>
              </m:sSub>
            </m:oMath>
            <w:r w:rsidRPr="00715F69">
              <w:rPr>
                <w:rFonts w:ascii="Times" w:eastAsia="Batang" w:hAnsi="Times" w:cs="Times"/>
                <w:szCs w:val="20"/>
                <w:lang w:val="en-GB"/>
              </w:rPr>
              <w:t xml:space="preserve">, where </w:t>
            </w:r>
            <m:oMath>
              <m:sSub>
                <m:sSubPr>
                  <m:ctrlPr>
                    <w:rPr>
                      <w:rFonts w:ascii="Cambria Math" w:eastAsia="宋体" w:hAnsi="Cambria Math" w:cs="Calibri"/>
                      <w:i/>
                      <w:iCs/>
                    </w:rPr>
                  </m:ctrlPr>
                </m:sSubPr>
                <m:e>
                  <m:r>
                    <w:rPr>
                      <w:rFonts w:ascii="Cambria Math" w:hAnsi="Cambria Math"/>
                    </w:rPr>
                    <m:t>N</m:t>
                  </m:r>
                </m:e>
                <m:sub>
                  <m:r>
                    <m:rPr>
                      <m:nor/>
                    </m:rPr>
                    <w:rPr>
                      <w:rFonts w:ascii="Calibri" w:hAnsi="Calibri"/>
                    </w:rPr>
                    <m:t>TA</m:t>
                  </m:r>
                </m:sub>
              </m:sSub>
              <m:r>
                <w:rPr>
                  <w:rFonts w:ascii="Cambria Math" w:hAnsi="Cambria Math"/>
                </w:rPr>
                <m:t>=0</m:t>
              </m:r>
            </m:oMath>
            <w:r w:rsidRPr="00715F69">
              <w:rPr>
                <w:rFonts w:ascii="Times" w:eastAsia="Batang" w:hAnsi="Times" w:cs="Times"/>
                <w:szCs w:val="20"/>
                <w:lang w:val="en-GB"/>
              </w:rPr>
              <w:t xml:space="preserve"> is assumed for PDCCH ordered PRACH.</w:t>
            </w:r>
          </w:p>
          <w:p w14:paraId="6731C29D" w14:textId="6BAE9FA7" w:rsidR="00715F69" w:rsidRPr="00715F69" w:rsidRDefault="00715F69" w:rsidP="00715F69">
            <w:pPr>
              <w:numPr>
                <w:ilvl w:val="0"/>
                <w:numId w:val="47"/>
              </w:numPr>
              <w:autoSpaceDE/>
              <w:autoSpaceDN/>
              <w:adjustRightInd/>
              <w:snapToGrid/>
              <w:spacing w:after="0"/>
              <w:jc w:val="left"/>
              <w:rPr>
                <w:rFonts w:ascii="Times" w:eastAsia="Batang" w:hAnsi="Times" w:cs="Times"/>
                <w:szCs w:val="20"/>
                <w:lang w:val="en-GB" w:eastAsia="ja-JP"/>
              </w:rPr>
            </w:pPr>
            <w:r w:rsidRPr="00715F69">
              <w:rPr>
                <w:rFonts w:ascii="Times" w:eastAsia="Batang" w:hAnsi="Times" w:cs="Times"/>
                <w:szCs w:val="20"/>
                <w:lang w:val="en-GB"/>
              </w:rPr>
              <w:t xml:space="preserve">FFS: </w:t>
            </w:r>
            <w:bookmarkStart w:id="4" w:name="OLE_LINK23"/>
            <w:bookmarkStart w:id="5" w:name="OLE_LINK24"/>
            <w:r w:rsidRPr="00715F69">
              <w:rPr>
                <w:rFonts w:ascii="Times" w:eastAsia="Batang" w:hAnsi="Times" w:cs="Times"/>
                <w:szCs w:val="20"/>
                <w:lang w:val="en-GB"/>
              </w:rPr>
              <w:t xml:space="preserve">Which value of </w:t>
            </w:r>
            <m:oMath>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should be applied</w:t>
            </w:r>
            <w:bookmarkEnd w:id="4"/>
            <w:bookmarkEnd w:id="5"/>
          </w:p>
          <w:p w14:paraId="6E0F1AAC" w14:textId="4363977B" w:rsidR="006566E6" w:rsidRPr="00715F69" w:rsidRDefault="00715F69" w:rsidP="00715F69">
            <w:pPr>
              <w:numPr>
                <w:ilvl w:val="0"/>
                <w:numId w:val="47"/>
              </w:numPr>
              <w:autoSpaceDE/>
              <w:autoSpaceDN/>
              <w:adjustRightInd/>
              <w:snapToGrid/>
              <w:spacing w:after="0"/>
              <w:jc w:val="left"/>
              <w:rPr>
                <w:rFonts w:ascii="Times" w:eastAsia="Batang" w:hAnsi="Times" w:cs="Times"/>
                <w:szCs w:val="20"/>
                <w:lang w:val="en-GB" w:eastAsia="ja-JP"/>
              </w:rPr>
            </w:pPr>
            <w:r w:rsidRPr="00715F69">
              <w:rPr>
                <w:rFonts w:ascii="Times" w:eastAsia="Batang" w:hAnsi="Times" w:cs="Times"/>
                <w:szCs w:val="20"/>
                <w:lang w:val="en-GB"/>
              </w:rPr>
              <w:t xml:space="preserve">FFS: Whether the </w:t>
            </w:r>
            <m:oMath>
              <m:r>
                <w:rPr>
                  <w:rFonts w:ascii="Cambria Math" w:hAnsi="Cambria Math"/>
                </w:rPr>
                <m:t>n+</m:t>
              </m:r>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timing relationship is impacted by UE behavior within or after the validity duration.</w:t>
            </w:r>
          </w:p>
        </w:tc>
      </w:tr>
    </w:tbl>
    <w:p w14:paraId="3A528810" w14:textId="4C787174" w:rsidR="004E333B" w:rsidRPr="007E0671" w:rsidRDefault="00781D83" w:rsidP="004E0B19">
      <w:pPr>
        <w:rPr>
          <w:lang w:val="en-GB" w:eastAsia="zh-CN"/>
        </w:rPr>
      </w:pPr>
      <w:r>
        <w:rPr>
          <w:rFonts w:hint="eastAsia"/>
          <w:lang w:val="en-GB" w:eastAsia="zh-CN"/>
        </w:rPr>
        <w:lastRenderedPageBreak/>
        <w:t xml:space="preserve">Regarding of </w:t>
      </w:r>
      <w:r>
        <w:rPr>
          <w:rFonts w:ascii="Times" w:eastAsia="Batang" w:hAnsi="Times" w:cs="Times"/>
          <w:szCs w:val="20"/>
          <w:lang w:val="en-GB"/>
        </w:rPr>
        <w:t>w</w:t>
      </w:r>
      <w:r w:rsidRPr="00715F69">
        <w:rPr>
          <w:rFonts w:ascii="Times" w:eastAsia="Batang" w:hAnsi="Times" w:cs="Times"/>
          <w:szCs w:val="20"/>
          <w:lang w:val="en-GB"/>
        </w:rPr>
        <w:t xml:space="preserve">hich value of </w:t>
      </w:r>
      <m:oMath>
        <m:sSub>
          <m:sSubPr>
            <m:ctrlPr>
              <w:rPr>
                <w:rFonts w:ascii="Cambria Math" w:eastAsia="宋体" w:hAnsi="Cambria Math" w:cs="Calibri"/>
                <w:i/>
                <w:iCs/>
              </w:rPr>
            </m:ctrlPr>
          </m:sSubPr>
          <m:e>
            <m:r>
              <w:rPr>
                <w:rFonts w:ascii="Cambria Math" w:hAnsi="Cambria Math"/>
              </w:rPr>
              <m:t>K</m:t>
            </m:r>
          </m:e>
          <m:sub>
            <m:r>
              <w:rPr>
                <w:rFonts w:ascii="Cambria Math" w:hAnsi="Cambria Math"/>
              </w:rPr>
              <m:t>offset</m:t>
            </m:r>
          </m:sub>
        </m:sSub>
      </m:oMath>
      <w:r w:rsidRPr="00715F69">
        <w:rPr>
          <w:rFonts w:ascii="Times" w:eastAsia="Batang" w:hAnsi="Times" w:cs="Times"/>
          <w:szCs w:val="20"/>
          <w:lang w:val="en-GB"/>
        </w:rPr>
        <w:t xml:space="preserve"> should be applied</w:t>
      </w:r>
      <w:r>
        <w:rPr>
          <w:rFonts w:hint="eastAsia"/>
          <w:lang w:val="en-GB" w:eastAsia="zh-CN"/>
        </w:rPr>
        <w:t>,</w:t>
      </w:r>
      <w:r w:rsidR="00820173">
        <w:rPr>
          <w:lang w:val="en-GB" w:eastAsia="zh-CN"/>
        </w:rPr>
        <w:t xml:space="preserve"> our view is that </w:t>
      </w:r>
      <w:r w:rsidR="00820173">
        <w:rPr>
          <w:rFonts w:eastAsia="宋体" w:cs="Arial"/>
        </w:rPr>
        <w:t>either cell specific K_offset or</w:t>
      </w:r>
      <w:r w:rsidR="00820173" w:rsidRPr="00820173">
        <w:rPr>
          <w:rFonts w:eastAsia="宋体" w:cs="Arial"/>
        </w:rPr>
        <w:t xml:space="preserve"> </w:t>
      </w:r>
      <w:r w:rsidR="00820173">
        <w:rPr>
          <w:rFonts w:eastAsia="宋体" w:cs="Arial"/>
        </w:rPr>
        <w:t>UE</w:t>
      </w:r>
      <w:r w:rsidR="00820173" w:rsidRPr="00820173">
        <w:rPr>
          <w:rFonts w:eastAsia="宋体" w:cs="Arial"/>
        </w:rPr>
        <w:t xml:space="preserve"> specific K_offse</w:t>
      </w:r>
      <w:r w:rsidR="00820173">
        <w:rPr>
          <w:rFonts w:eastAsia="宋体" w:cs="Arial"/>
        </w:rPr>
        <w:t xml:space="preserve">t can be </w:t>
      </w:r>
      <w:r w:rsidR="00820173" w:rsidRPr="00715F69">
        <w:rPr>
          <w:rFonts w:ascii="Times" w:eastAsia="Batang" w:hAnsi="Times" w:cs="Times"/>
          <w:szCs w:val="20"/>
          <w:lang w:val="en-GB"/>
        </w:rPr>
        <w:t>applied</w:t>
      </w:r>
      <w:r w:rsidR="008F3E57" w:rsidRPr="008F3E57">
        <w:rPr>
          <w:rFonts w:ascii="Times" w:eastAsia="Batang" w:hAnsi="Times" w:cs="Times"/>
          <w:szCs w:val="20"/>
          <w:lang w:val="en-GB"/>
        </w:rPr>
        <w:t xml:space="preserve"> to enhance the timing of PDCCH ordered PRACH</w:t>
      </w:r>
      <w:r w:rsidR="00820173">
        <w:rPr>
          <w:lang w:eastAsia="zh-CN"/>
        </w:rPr>
        <w:t xml:space="preserve">. When the UE specific K_offset is configured, </w:t>
      </w:r>
      <w:r w:rsidR="00820173">
        <w:rPr>
          <w:lang w:val="en-GB" w:eastAsia="zh-CN"/>
        </w:rPr>
        <w:t>UE should apply the</w:t>
      </w:r>
      <w:r w:rsidR="00820173" w:rsidRPr="00820173">
        <w:t xml:space="preserve"> </w:t>
      </w:r>
      <w:r w:rsidR="00820173" w:rsidRPr="00820173">
        <w:rPr>
          <w:lang w:val="en-GB" w:eastAsia="zh-CN"/>
        </w:rPr>
        <w:t xml:space="preserve">UE-specific K_offset </w:t>
      </w:r>
      <w:r w:rsidR="00820173">
        <w:rPr>
          <w:lang w:val="en-GB" w:eastAsia="zh-CN"/>
        </w:rPr>
        <w:t xml:space="preserve">to </w:t>
      </w:r>
      <w:r w:rsidR="00820173">
        <w:rPr>
          <w:rFonts w:ascii="Times" w:eastAsia="Batang" w:hAnsi="Times" w:cs="Times"/>
          <w:szCs w:val="20"/>
          <w:lang w:val="en-GB" w:eastAsia="ja-JP"/>
        </w:rPr>
        <w:t>determine</w:t>
      </w:r>
      <w:r w:rsidR="00820173" w:rsidRPr="00715F69">
        <w:rPr>
          <w:rFonts w:ascii="Times" w:eastAsia="Batang" w:hAnsi="Times" w:cs="Times"/>
          <w:szCs w:val="20"/>
          <w:lang w:val="en-GB" w:eastAsia="ja-JP"/>
        </w:rPr>
        <w:t xml:space="preserve"> the </w:t>
      </w:r>
      <w:r w:rsidR="00820173" w:rsidRPr="00715F69">
        <w:rPr>
          <w:rFonts w:ascii="Times" w:eastAsia="Batang" w:hAnsi="Times" w:cs="Times"/>
          <w:szCs w:val="20"/>
          <w:lang w:val="en-GB"/>
        </w:rPr>
        <w:t>next available PRACH occasion</w:t>
      </w:r>
      <w:r w:rsidR="00820173">
        <w:rPr>
          <w:lang w:val="en-GB" w:eastAsia="zh-CN"/>
        </w:rPr>
        <w:t xml:space="preserve">, </w:t>
      </w:r>
      <w:r w:rsidR="00820173" w:rsidRPr="00820173">
        <w:rPr>
          <w:lang w:val="en-GB" w:eastAsia="zh-CN"/>
        </w:rPr>
        <w:t>otherwise, the cell-specific</w:t>
      </w:r>
      <w:r w:rsidR="00820173">
        <w:rPr>
          <w:lang w:val="en-GB" w:eastAsia="zh-CN"/>
        </w:rPr>
        <w:t xml:space="preserve"> K_offset should be applied.</w:t>
      </w:r>
    </w:p>
    <w:p w14:paraId="50F47C74" w14:textId="27D024D6" w:rsidR="00A24DED" w:rsidRPr="007E0671" w:rsidRDefault="004E333B" w:rsidP="004E0B19">
      <w:pPr>
        <w:rPr>
          <w:b/>
          <w:i/>
          <w:lang w:val="en-GB" w:eastAsia="zh-CN"/>
        </w:rPr>
      </w:pPr>
      <w:r w:rsidRPr="007E0671">
        <w:rPr>
          <w:rFonts w:hint="eastAsia"/>
          <w:b/>
          <w:i/>
          <w:lang w:val="en-GB" w:eastAsia="zh-CN"/>
        </w:rPr>
        <w:t>P</w:t>
      </w:r>
      <w:r w:rsidRPr="007E0671">
        <w:rPr>
          <w:b/>
          <w:i/>
          <w:lang w:val="en-GB" w:eastAsia="zh-CN"/>
        </w:rPr>
        <w:t xml:space="preserve">roposal </w:t>
      </w:r>
      <w:r w:rsidR="00E679DA">
        <w:rPr>
          <w:b/>
          <w:i/>
          <w:lang w:val="en-GB" w:eastAsia="zh-CN"/>
        </w:rPr>
        <w:t>8</w:t>
      </w:r>
      <w:r w:rsidRPr="007E0671">
        <w:rPr>
          <w:b/>
          <w:i/>
          <w:lang w:val="en-GB" w:eastAsia="zh-CN"/>
        </w:rPr>
        <w:t xml:space="preserve">: </w:t>
      </w:r>
      <w:r w:rsidR="008F3E57" w:rsidRPr="008F3E57">
        <w:rPr>
          <w:b/>
          <w:i/>
          <w:lang w:val="en-GB" w:eastAsia="zh-CN"/>
        </w:rPr>
        <w:t>Either cell specific K_offset or UE specific K_offset can be applied</w:t>
      </w:r>
      <w:r w:rsidR="008F3E57">
        <w:rPr>
          <w:b/>
          <w:i/>
          <w:lang w:val="en-GB" w:eastAsia="zh-CN"/>
        </w:rPr>
        <w:t xml:space="preserve"> to enhance the timing of </w:t>
      </w:r>
      <w:r w:rsidR="008F3E57" w:rsidRPr="008F3E57">
        <w:rPr>
          <w:b/>
          <w:i/>
          <w:lang w:val="en-GB" w:eastAsia="zh-CN"/>
        </w:rPr>
        <w:t>PDCCH ordered PRACH</w:t>
      </w:r>
      <w:r w:rsidR="007E0671" w:rsidRPr="007E0671">
        <w:rPr>
          <w:b/>
          <w:i/>
          <w:lang w:val="en-GB" w:eastAsia="zh-CN"/>
        </w:rPr>
        <w:t>.</w:t>
      </w:r>
    </w:p>
    <w:p w14:paraId="7AA58FB7" w14:textId="77777777" w:rsidR="004E333B" w:rsidRPr="00B31292" w:rsidRDefault="004E333B" w:rsidP="004E0B19">
      <w:pPr>
        <w:rPr>
          <w:lang w:val="en-GB" w:eastAsia="zh-CN"/>
        </w:rPr>
      </w:pPr>
    </w:p>
    <w:p w14:paraId="2F2F2AA2" w14:textId="77777777" w:rsidR="004E0B19" w:rsidRDefault="004E0B19" w:rsidP="004E0B19">
      <w:pPr>
        <w:pStyle w:val="1"/>
        <w:rPr>
          <w:lang w:val="en-GB" w:eastAsia="zh-CN"/>
        </w:rPr>
      </w:pPr>
      <w:r w:rsidRPr="00CB4A22">
        <w:rPr>
          <w:lang w:val="en-GB" w:eastAsia="zh-CN"/>
        </w:rPr>
        <w:t>Conclusion</w:t>
      </w:r>
    </w:p>
    <w:p w14:paraId="1C5133F2" w14:textId="72428D00" w:rsidR="00E679DA" w:rsidRPr="00E679DA" w:rsidRDefault="004E0B19" w:rsidP="00E679DA">
      <w:pPr>
        <w:rPr>
          <w:lang w:eastAsia="zh-CN"/>
        </w:rPr>
      </w:pPr>
      <w:r w:rsidRPr="00371249">
        <w:rPr>
          <w:lang w:eastAsia="zh-CN"/>
        </w:rPr>
        <w:t>As summary, we have the following proposals.</w:t>
      </w:r>
    </w:p>
    <w:p w14:paraId="74B8CFBE" w14:textId="75EC0F02" w:rsidR="00DF1D62" w:rsidRPr="00DF1D62" w:rsidRDefault="00DF1D62" w:rsidP="00DF1D62">
      <w:pPr>
        <w:rPr>
          <w:b/>
          <w:i/>
          <w:lang w:eastAsia="zh-CN"/>
        </w:rPr>
      </w:pPr>
      <w:r w:rsidRPr="0004760D">
        <w:rPr>
          <w:b/>
          <w:i/>
          <w:lang w:eastAsia="zh-CN"/>
        </w:rPr>
        <w:t xml:space="preserve">Proposal </w:t>
      </w:r>
      <w:r>
        <w:rPr>
          <w:b/>
          <w:i/>
          <w:lang w:eastAsia="zh-CN"/>
        </w:rPr>
        <w:t>1</w:t>
      </w:r>
      <w:r w:rsidRPr="0004760D">
        <w:rPr>
          <w:b/>
          <w:i/>
          <w:lang w:eastAsia="zh-CN"/>
        </w:rPr>
        <w:t>:</w:t>
      </w:r>
      <w:r w:rsidRPr="0004760D">
        <w:rPr>
          <w:b/>
          <w:i/>
        </w:rPr>
        <w:t xml:space="preserve"> </w:t>
      </w:r>
      <w:r w:rsidRPr="0004760D">
        <w:rPr>
          <w:b/>
          <w:i/>
          <w:lang w:eastAsia="zh-CN"/>
        </w:rPr>
        <w:t>Different value ranges of K_offset for different scenarios</w:t>
      </w:r>
      <w:r>
        <w:rPr>
          <w:b/>
          <w:i/>
          <w:lang w:eastAsia="zh-CN"/>
        </w:rPr>
        <w:t xml:space="preserve"> should be supported</w:t>
      </w:r>
      <w:r w:rsidRPr="0004760D">
        <w:rPr>
          <w:b/>
          <w:i/>
          <w:lang w:eastAsia="zh-CN"/>
        </w:rPr>
        <w:t>.</w:t>
      </w:r>
    </w:p>
    <w:p w14:paraId="54D6477C" w14:textId="5A832895" w:rsidR="00DF1D62" w:rsidRPr="00DF1D62" w:rsidRDefault="00DF1D62" w:rsidP="00DF1D62">
      <w:pPr>
        <w:rPr>
          <w:b/>
          <w:i/>
          <w:lang w:eastAsia="zh-CN"/>
        </w:rPr>
      </w:pPr>
      <w:r w:rsidRPr="007E50D1">
        <w:rPr>
          <w:b/>
          <w:i/>
          <w:lang w:eastAsia="zh-CN"/>
        </w:rPr>
        <w:t xml:space="preserve">Proposal </w:t>
      </w:r>
      <w:r>
        <w:rPr>
          <w:b/>
          <w:i/>
          <w:lang w:eastAsia="zh-CN"/>
        </w:rPr>
        <w:t>2</w:t>
      </w:r>
      <w:r w:rsidRPr="007E50D1">
        <w:rPr>
          <w:rFonts w:hint="eastAsia"/>
          <w:b/>
          <w:i/>
          <w:lang w:eastAsia="zh-CN"/>
        </w:rPr>
        <w:t>:</w:t>
      </w:r>
      <w:r>
        <w:rPr>
          <w:b/>
          <w:i/>
          <w:lang w:eastAsia="zh-CN"/>
        </w:rPr>
        <w:t xml:space="preserve"> </w:t>
      </w:r>
      <w:r w:rsidRPr="00A845D1">
        <w:rPr>
          <w:b/>
          <w:i/>
          <w:lang w:eastAsia="zh-CN"/>
        </w:rPr>
        <w:t>For the reference subcarrier spacing value for the unit of K_offset in FR</w:t>
      </w:r>
      <w:r>
        <w:rPr>
          <w:b/>
          <w:i/>
          <w:lang w:eastAsia="zh-CN"/>
        </w:rPr>
        <w:t>2</w:t>
      </w:r>
      <w:r w:rsidRPr="00A845D1">
        <w:rPr>
          <w:b/>
          <w:i/>
          <w:lang w:eastAsia="zh-CN"/>
        </w:rPr>
        <w:t xml:space="preserve">, a value of </w:t>
      </w:r>
      <w:r>
        <w:rPr>
          <w:b/>
          <w:i/>
          <w:lang w:eastAsia="zh-CN"/>
        </w:rPr>
        <w:t>120</w:t>
      </w:r>
      <w:r w:rsidRPr="00A845D1">
        <w:rPr>
          <w:b/>
          <w:i/>
          <w:lang w:eastAsia="zh-CN"/>
        </w:rPr>
        <w:t xml:space="preserve"> kHz is used.</w:t>
      </w:r>
    </w:p>
    <w:p w14:paraId="4A2D9B46" w14:textId="1B1A23A6" w:rsidR="00DF1D62" w:rsidRDefault="00DF1D62" w:rsidP="00DF1D62">
      <w:pPr>
        <w:rPr>
          <w:b/>
          <w:i/>
          <w:color w:val="000000" w:themeColor="text1"/>
          <w:lang w:eastAsia="zh-CN"/>
        </w:rPr>
      </w:pPr>
      <w:r w:rsidRPr="000D11E7">
        <w:rPr>
          <w:rFonts w:hint="eastAsia"/>
          <w:b/>
          <w:i/>
          <w:color w:val="000000" w:themeColor="text1"/>
          <w:lang w:eastAsia="zh-CN"/>
        </w:rPr>
        <w:t xml:space="preserve">Proposal </w:t>
      </w:r>
      <w:r>
        <w:rPr>
          <w:b/>
          <w:i/>
          <w:color w:val="000000" w:themeColor="text1"/>
          <w:lang w:eastAsia="zh-CN"/>
        </w:rPr>
        <w:t>3</w:t>
      </w:r>
      <w:r w:rsidRPr="000D11E7">
        <w:rPr>
          <w:rFonts w:hint="eastAsia"/>
          <w:b/>
          <w:i/>
          <w:color w:val="000000" w:themeColor="text1"/>
          <w:lang w:eastAsia="zh-CN"/>
        </w:rPr>
        <w:t xml:space="preserve">: </w:t>
      </w:r>
      <w:r w:rsidRPr="000D11E7">
        <w:rPr>
          <w:b/>
          <w:i/>
          <w:color w:val="000000" w:themeColor="text1"/>
          <w:lang w:eastAsia="zh-CN"/>
        </w:rPr>
        <w:t>Beam-specific values of K_offset configuration for initial access should be supported.</w:t>
      </w:r>
    </w:p>
    <w:p w14:paraId="601074FF" w14:textId="5F5B3C85" w:rsidR="00DF1D62" w:rsidRPr="00DF1D62" w:rsidRDefault="00DF1D62" w:rsidP="00DF1D62">
      <w:pPr>
        <w:rPr>
          <w:b/>
          <w:i/>
          <w:color w:val="000000" w:themeColor="text1"/>
          <w:lang w:eastAsia="zh-CN"/>
        </w:rPr>
      </w:pPr>
      <w:r w:rsidRPr="003616FC">
        <w:rPr>
          <w:b/>
          <w:i/>
          <w:color w:val="000000" w:themeColor="text1"/>
          <w:lang w:eastAsia="zh-CN"/>
        </w:rPr>
        <w:t xml:space="preserve">Proposal </w:t>
      </w:r>
      <w:r>
        <w:rPr>
          <w:b/>
          <w:i/>
          <w:color w:val="000000" w:themeColor="text1"/>
          <w:lang w:eastAsia="zh-CN"/>
        </w:rPr>
        <w:t>4</w:t>
      </w:r>
      <w:r w:rsidRPr="003616FC">
        <w:rPr>
          <w:b/>
          <w:i/>
          <w:color w:val="000000" w:themeColor="text1"/>
          <w:lang w:eastAsia="zh-CN"/>
        </w:rPr>
        <w:t>:</w:t>
      </w:r>
      <w:r w:rsidRPr="003616FC">
        <w:rPr>
          <w:b/>
          <w:i/>
        </w:rPr>
        <w:t xml:space="preserve"> </w:t>
      </w:r>
      <w:r w:rsidRPr="00C64001">
        <w:rPr>
          <w:b/>
          <w:i/>
          <w:color w:val="000000" w:themeColor="text1"/>
          <w:lang w:eastAsia="zh-CN"/>
        </w:rPr>
        <w:t>MAC CE provides a full UE specific K_offset value</w:t>
      </w:r>
      <w:r>
        <w:rPr>
          <w:b/>
          <w:i/>
          <w:color w:val="000000" w:themeColor="text1"/>
          <w:lang w:eastAsia="zh-CN"/>
        </w:rPr>
        <w:t xml:space="preserve"> should be supported</w:t>
      </w:r>
      <w:r w:rsidRPr="003616FC">
        <w:rPr>
          <w:b/>
          <w:i/>
          <w:color w:val="000000" w:themeColor="text1"/>
          <w:lang w:eastAsia="zh-CN"/>
        </w:rPr>
        <w:t>.</w:t>
      </w:r>
    </w:p>
    <w:p w14:paraId="11948DC3" w14:textId="0BA8A6B7" w:rsidR="00E679DA" w:rsidRPr="00DF1D62" w:rsidRDefault="00DF1D62" w:rsidP="00DF1D62">
      <w:pPr>
        <w:rPr>
          <w:b/>
          <w:i/>
          <w:lang w:val="x-none" w:eastAsia="zh-CN"/>
        </w:rPr>
      </w:pPr>
      <w:r>
        <w:rPr>
          <w:b/>
          <w:i/>
          <w:lang w:val="x-none" w:eastAsia="zh-CN"/>
        </w:rPr>
        <w:t xml:space="preserve">Proposal 5: </w:t>
      </w:r>
      <w:r w:rsidRPr="001C2893">
        <w:rPr>
          <w:b/>
          <w:i/>
          <w:lang w:val="x-none" w:eastAsia="zh-CN"/>
        </w:rPr>
        <w:t>K_mac can be update by the system information.</w:t>
      </w:r>
    </w:p>
    <w:p w14:paraId="47B7DA24" w14:textId="77777777" w:rsidR="00F37541" w:rsidRDefault="00DF1D62" w:rsidP="00F37541">
      <w:pPr>
        <w:rPr>
          <w:b/>
          <w:i/>
          <w:lang w:eastAsia="zh-CN"/>
        </w:rPr>
      </w:pPr>
      <w:r w:rsidRPr="007E50D1">
        <w:rPr>
          <w:b/>
          <w:i/>
          <w:lang w:eastAsia="zh-CN"/>
        </w:rPr>
        <w:t xml:space="preserve">Proposal </w:t>
      </w:r>
      <w:r>
        <w:rPr>
          <w:b/>
          <w:i/>
          <w:lang w:eastAsia="zh-CN"/>
        </w:rPr>
        <w:t>6</w:t>
      </w:r>
      <w:r w:rsidRPr="007E50D1">
        <w:rPr>
          <w:rFonts w:hint="eastAsia"/>
          <w:b/>
          <w:i/>
          <w:lang w:eastAsia="zh-CN"/>
        </w:rPr>
        <w:t>:</w:t>
      </w:r>
      <w:r>
        <w:rPr>
          <w:b/>
          <w:i/>
          <w:lang w:eastAsia="zh-CN"/>
        </w:rPr>
        <w:t xml:space="preserve"> </w:t>
      </w:r>
      <w:r w:rsidRPr="00A845D1">
        <w:rPr>
          <w:b/>
          <w:i/>
          <w:lang w:eastAsia="zh-CN"/>
        </w:rPr>
        <w:t>For the reference subcarrier spacing value for the unit of K_</w:t>
      </w:r>
      <w:r>
        <w:rPr>
          <w:rFonts w:hint="eastAsia"/>
          <w:b/>
          <w:i/>
          <w:lang w:eastAsia="zh-CN"/>
        </w:rPr>
        <w:t>mac</w:t>
      </w:r>
      <w:r w:rsidRPr="00A845D1">
        <w:rPr>
          <w:b/>
          <w:i/>
          <w:lang w:eastAsia="zh-CN"/>
        </w:rPr>
        <w:t xml:space="preserve"> in FR</w:t>
      </w:r>
      <w:r>
        <w:rPr>
          <w:b/>
          <w:i/>
          <w:lang w:eastAsia="zh-CN"/>
        </w:rPr>
        <w:t>2</w:t>
      </w:r>
      <w:r w:rsidRPr="00A845D1">
        <w:rPr>
          <w:b/>
          <w:i/>
          <w:lang w:eastAsia="zh-CN"/>
        </w:rPr>
        <w:t xml:space="preserve">, a value of </w:t>
      </w:r>
      <w:r>
        <w:rPr>
          <w:b/>
          <w:i/>
          <w:lang w:eastAsia="zh-CN"/>
        </w:rPr>
        <w:t>120</w:t>
      </w:r>
      <w:r w:rsidRPr="00A845D1">
        <w:rPr>
          <w:b/>
          <w:i/>
          <w:lang w:eastAsia="zh-CN"/>
        </w:rPr>
        <w:t xml:space="preserve"> kHz is used.</w:t>
      </w:r>
    </w:p>
    <w:p w14:paraId="1B95332E" w14:textId="73386A2C" w:rsidR="00F37541" w:rsidRPr="00F37541" w:rsidRDefault="00DF1D62" w:rsidP="00F37541">
      <w:pPr>
        <w:rPr>
          <w:b/>
          <w:i/>
          <w:lang w:eastAsia="zh-CN"/>
        </w:rPr>
      </w:pPr>
      <w:r w:rsidRPr="00DF1D62">
        <w:rPr>
          <w:b/>
          <w:i/>
          <w:szCs w:val="20"/>
          <w:lang w:eastAsia="zh-CN"/>
        </w:rPr>
        <w:t>Proposal 7: Different value ranges of K_mac for different scenarios should be supported.</w:t>
      </w:r>
    </w:p>
    <w:p w14:paraId="3F835388" w14:textId="45D92029" w:rsidR="00225893" w:rsidRDefault="00E679DA" w:rsidP="00F72918">
      <w:pPr>
        <w:autoSpaceDE/>
        <w:autoSpaceDN/>
        <w:adjustRightInd/>
        <w:snapToGrid/>
        <w:spacing w:after="0"/>
        <w:jc w:val="left"/>
        <w:rPr>
          <w:b/>
          <w:i/>
          <w:szCs w:val="20"/>
          <w:lang w:eastAsia="zh-CN"/>
        </w:rPr>
      </w:pPr>
      <w:r w:rsidRPr="00E679DA">
        <w:rPr>
          <w:b/>
          <w:i/>
          <w:szCs w:val="20"/>
          <w:lang w:eastAsia="zh-CN"/>
        </w:rPr>
        <w:t>Proposal 8: Either cell specific K_offset or UE specific K_offset can be applied to enhance the timing of PDCCH ordered PRACH.</w:t>
      </w:r>
    </w:p>
    <w:p w14:paraId="47EB512B" w14:textId="77777777" w:rsidR="00E679DA" w:rsidRPr="004D275E" w:rsidRDefault="00E679DA" w:rsidP="00F72918">
      <w:pPr>
        <w:autoSpaceDE/>
        <w:autoSpaceDN/>
        <w:adjustRightInd/>
        <w:snapToGrid/>
        <w:spacing w:after="0"/>
        <w:jc w:val="left"/>
        <w:rPr>
          <w:b/>
          <w:i/>
          <w:szCs w:val="20"/>
          <w:lang w:eastAsia="zh-CN"/>
        </w:rPr>
      </w:pPr>
    </w:p>
    <w:p w14:paraId="54C7D3DF" w14:textId="77777777" w:rsidR="004E0B19" w:rsidRPr="00A00729" w:rsidRDefault="004E0B19" w:rsidP="004E0B19">
      <w:pPr>
        <w:pStyle w:val="1"/>
        <w:rPr>
          <w:lang w:val="en-GB" w:eastAsia="zh-CN"/>
        </w:rPr>
      </w:pPr>
      <w:r w:rsidRPr="00A00729">
        <w:rPr>
          <w:lang w:val="en-GB" w:eastAsia="zh-CN"/>
        </w:rPr>
        <w:t>Reference</w:t>
      </w:r>
    </w:p>
    <w:p w14:paraId="5F46FAEE" w14:textId="77777777" w:rsidR="00742FC7" w:rsidRPr="00742FC7" w:rsidRDefault="00742FC7" w:rsidP="00742FC7">
      <w:pPr>
        <w:pStyle w:val="aff4"/>
        <w:numPr>
          <w:ilvl w:val="0"/>
          <w:numId w:val="28"/>
        </w:numPr>
        <w:ind w:firstLineChars="0"/>
        <w:rPr>
          <w:szCs w:val="20"/>
          <w:lang w:eastAsia="zh-CN"/>
        </w:rPr>
      </w:pPr>
      <w:bookmarkStart w:id="6" w:name="OLE_LINK8"/>
      <w:bookmarkStart w:id="7" w:name="OLE_LINK9"/>
      <w:r w:rsidRPr="00742FC7">
        <w:rPr>
          <w:szCs w:val="20"/>
          <w:lang w:eastAsia="zh-CN"/>
        </w:rPr>
        <w:t>3GPP RAN1#106b-e Chairman’s Notes, October 11th – 19th, 2021.</w:t>
      </w:r>
    </w:p>
    <w:p w14:paraId="27B21602" w14:textId="77777777" w:rsidR="00742FC7" w:rsidRPr="00742FC7" w:rsidRDefault="00742FC7" w:rsidP="00742FC7">
      <w:pPr>
        <w:pStyle w:val="aff4"/>
        <w:numPr>
          <w:ilvl w:val="0"/>
          <w:numId w:val="28"/>
        </w:numPr>
        <w:ind w:firstLineChars="0"/>
        <w:rPr>
          <w:szCs w:val="20"/>
          <w:lang w:eastAsia="zh-CN"/>
        </w:rPr>
      </w:pPr>
      <w:r w:rsidRPr="00742FC7">
        <w:rPr>
          <w:szCs w:val="20"/>
          <w:lang w:eastAsia="zh-CN"/>
        </w:rPr>
        <w:t>3GPP RAN1#103_e Chairman’s Notes, October 26 - November 13, 2020.</w:t>
      </w:r>
    </w:p>
    <w:p w14:paraId="1EEEDFBE" w14:textId="3192B7B6" w:rsidR="001B7CCC" w:rsidRPr="001B7CCC" w:rsidRDefault="001B7CCC" w:rsidP="001B7CCC">
      <w:pPr>
        <w:pStyle w:val="aff4"/>
        <w:numPr>
          <w:ilvl w:val="0"/>
          <w:numId w:val="28"/>
        </w:numPr>
        <w:ind w:firstLineChars="0"/>
        <w:rPr>
          <w:szCs w:val="20"/>
          <w:lang w:eastAsia="zh-CN"/>
        </w:rPr>
      </w:pPr>
      <w:r w:rsidRPr="001B7CCC">
        <w:rPr>
          <w:szCs w:val="20"/>
          <w:lang w:eastAsia="zh-CN"/>
        </w:rPr>
        <w:t>3GPP RAN1#10</w:t>
      </w:r>
      <w:r>
        <w:rPr>
          <w:szCs w:val="20"/>
          <w:lang w:eastAsia="zh-CN"/>
        </w:rPr>
        <w:t>6</w:t>
      </w:r>
      <w:r w:rsidRPr="001B7CCC">
        <w:rPr>
          <w:szCs w:val="20"/>
          <w:lang w:eastAsia="zh-CN"/>
        </w:rPr>
        <w:t>_e Chairman’s Notes, August 1</w:t>
      </w:r>
      <w:r>
        <w:rPr>
          <w:szCs w:val="20"/>
          <w:lang w:eastAsia="zh-CN"/>
        </w:rPr>
        <w:t>6</w:t>
      </w:r>
      <w:r w:rsidRPr="001B7CCC">
        <w:rPr>
          <w:szCs w:val="20"/>
          <w:lang w:eastAsia="zh-CN"/>
        </w:rPr>
        <w:t>th – 27th, 2021.</w:t>
      </w:r>
    </w:p>
    <w:bookmarkEnd w:id="1"/>
    <w:bookmarkEnd w:id="6"/>
    <w:bookmarkEnd w:id="7"/>
    <w:p w14:paraId="08164105" w14:textId="77777777" w:rsidR="004E0B19" w:rsidRPr="004E0B19" w:rsidRDefault="004E0B19" w:rsidP="009F76FA">
      <w:pPr>
        <w:rPr>
          <w:lang w:eastAsia="zh-CN"/>
        </w:rPr>
      </w:pPr>
    </w:p>
    <w:sectPr w:rsidR="004E0B19" w:rsidRPr="004E0B1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99C05" w14:textId="77777777" w:rsidR="007A4A0F" w:rsidRDefault="007A4A0F" w:rsidP="00921B36">
      <w:pPr>
        <w:spacing w:after="0"/>
      </w:pPr>
      <w:r>
        <w:separator/>
      </w:r>
    </w:p>
  </w:endnote>
  <w:endnote w:type="continuationSeparator" w:id="0">
    <w:p w14:paraId="5BE6287A" w14:textId="77777777" w:rsidR="007A4A0F" w:rsidRDefault="007A4A0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0196A" w14:textId="77777777" w:rsidR="007A4A0F" w:rsidRDefault="007A4A0F" w:rsidP="00921B36">
      <w:pPr>
        <w:spacing w:after="0"/>
      </w:pPr>
      <w:r>
        <w:separator/>
      </w:r>
    </w:p>
  </w:footnote>
  <w:footnote w:type="continuationSeparator" w:id="0">
    <w:p w14:paraId="13AB5552" w14:textId="77777777" w:rsidR="007A4A0F" w:rsidRDefault="007A4A0F"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9C67E1"/>
    <w:multiLevelType w:val="hybridMultilevel"/>
    <w:tmpl w:val="CE8A3BC6"/>
    <w:lvl w:ilvl="0" w:tplc="04090003">
      <w:start w:val="1"/>
      <w:numFmt w:val="bullet"/>
      <w:lvlText w:val="o"/>
      <w:lvlJc w:val="left"/>
      <w:pPr>
        <w:ind w:left="640" w:hanging="420"/>
      </w:pPr>
      <w:rPr>
        <w:rFonts w:ascii="Courier New" w:hAnsi="Courier New" w:cs="Courier New"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8"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421F3"/>
    <w:multiLevelType w:val="hybridMultilevel"/>
    <w:tmpl w:val="52A85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58C020A"/>
    <w:multiLevelType w:val="hybridMultilevel"/>
    <w:tmpl w:val="C56AEE14"/>
    <w:lvl w:ilvl="0" w:tplc="2EC25788">
      <w:start w:val="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56CB025F"/>
    <w:multiLevelType w:val="hybridMultilevel"/>
    <w:tmpl w:val="9D36A01C"/>
    <w:lvl w:ilvl="0" w:tplc="57B89BDE">
      <w:numFmt w:val="bullet"/>
      <w:lvlText w:val="-"/>
      <w:lvlJc w:val="left"/>
      <w:pPr>
        <w:ind w:left="640" w:hanging="420"/>
      </w:pPr>
      <w:rPr>
        <w:rFonts w:ascii="Times New Roman" w:eastAsiaTheme="minorEastAsia"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4" w15:restartNumberingAfterBreak="0">
    <w:nsid w:val="58A62FC4"/>
    <w:multiLevelType w:val="hybridMultilevel"/>
    <w:tmpl w:val="5650A5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4D027A"/>
    <w:multiLevelType w:val="hybridMultilevel"/>
    <w:tmpl w:val="66A6754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2"/>
  </w:num>
  <w:num w:numId="2">
    <w:abstractNumId w:val="42"/>
  </w:num>
  <w:num w:numId="3">
    <w:abstractNumId w:val="0"/>
  </w:num>
  <w:num w:numId="4">
    <w:abstractNumId w:val="21"/>
  </w:num>
  <w:num w:numId="5">
    <w:abstractNumId w:val="48"/>
  </w:num>
  <w:num w:numId="6">
    <w:abstractNumId w:val="43"/>
  </w:num>
  <w:num w:numId="7">
    <w:abstractNumId w:val="25"/>
  </w:num>
  <w:num w:numId="8">
    <w:abstractNumId w:val="44"/>
  </w:num>
  <w:num w:numId="9">
    <w:abstractNumId w:val="5"/>
  </w:num>
  <w:num w:numId="10">
    <w:abstractNumId w:val="26"/>
  </w:num>
  <w:num w:numId="11">
    <w:abstractNumId w:val="28"/>
  </w:num>
  <w:num w:numId="12">
    <w:abstractNumId w:val="49"/>
  </w:num>
  <w:num w:numId="13">
    <w:abstractNumId w:val="29"/>
  </w:num>
  <w:num w:numId="14">
    <w:abstractNumId w:val="47"/>
  </w:num>
  <w:num w:numId="15">
    <w:abstractNumId w:val="24"/>
  </w:num>
  <w:num w:numId="16">
    <w:abstractNumId w:val="37"/>
  </w:num>
  <w:num w:numId="17">
    <w:abstractNumId w:val="27"/>
  </w:num>
  <w:num w:numId="18">
    <w:abstractNumId w:val="15"/>
  </w:num>
  <w:num w:numId="19">
    <w:abstractNumId w:val="1"/>
  </w:num>
  <w:num w:numId="20">
    <w:abstractNumId w:val="3"/>
  </w:num>
  <w:num w:numId="21">
    <w:abstractNumId w:val="30"/>
  </w:num>
  <w:num w:numId="22">
    <w:abstractNumId w:val="31"/>
  </w:num>
  <w:num w:numId="23">
    <w:abstractNumId w:val="16"/>
  </w:num>
  <w:num w:numId="24">
    <w:abstractNumId w:val="20"/>
  </w:num>
  <w:num w:numId="25">
    <w:abstractNumId w:val="17"/>
  </w:num>
  <w:num w:numId="26">
    <w:abstractNumId w:val="14"/>
  </w:num>
  <w:num w:numId="27">
    <w:abstractNumId w:val="22"/>
  </w:num>
  <w:num w:numId="28">
    <w:abstractNumId w:val="11"/>
  </w:num>
  <w:num w:numId="29">
    <w:abstractNumId w:val="12"/>
  </w:num>
  <w:num w:numId="30">
    <w:abstractNumId w:val="4"/>
  </w:num>
  <w:num w:numId="31">
    <w:abstractNumId w:val="13"/>
  </w:num>
  <w:num w:numId="32">
    <w:abstractNumId w:val="39"/>
  </w:num>
  <w:num w:numId="33">
    <w:abstractNumId w:val="6"/>
  </w:num>
  <w:num w:numId="34">
    <w:abstractNumId w:val="35"/>
  </w:num>
  <w:num w:numId="35">
    <w:abstractNumId w:val="45"/>
  </w:num>
  <w:num w:numId="36">
    <w:abstractNumId w:val="38"/>
  </w:num>
  <w:num w:numId="37">
    <w:abstractNumId w:val="36"/>
  </w:num>
  <w:num w:numId="38">
    <w:abstractNumId w:val="9"/>
  </w:num>
  <w:num w:numId="39">
    <w:abstractNumId w:val="2"/>
  </w:num>
  <w:num w:numId="40">
    <w:abstractNumId w:val="7"/>
  </w:num>
  <w:num w:numId="41">
    <w:abstractNumId w:val="18"/>
  </w:num>
  <w:num w:numId="42">
    <w:abstractNumId w:val="34"/>
  </w:num>
  <w:num w:numId="43">
    <w:abstractNumId w:val="10"/>
  </w:num>
  <w:num w:numId="44">
    <w:abstractNumId w:val="40"/>
  </w:num>
  <w:num w:numId="45">
    <w:abstractNumId w:val="46"/>
  </w:num>
  <w:num w:numId="46">
    <w:abstractNumId w:val="41"/>
  </w:num>
  <w:num w:numId="47">
    <w:abstractNumId w:val="19"/>
  </w:num>
  <w:num w:numId="48">
    <w:abstractNumId w:val="8"/>
  </w:num>
  <w:num w:numId="49">
    <w:abstractNumId w:val="33"/>
  </w:num>
  <w:num w:numId="50">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498"/>
    <w:rsid w:val="000217F8"/>
    <w:rsid w:val="000217FE"/>
    <w:rsid w:val="00021844"/>
    <w:rsid w:val="00021B29"/>
    <w:rsid w:val="00021E83"/>
    <w:rsid w:val="00022106"/>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796"/>
    <w:rsid w:val="000467FD"/>
    <w:rsid w:val="00046888"/>
    <w:rsid w:val="00046AAF"/>
    <w:rsid w:val="00046C68"/>
    <w:rsid w:val="00046EC9"/>
    <w:rsid w:val="00046FED"/>
    <w:rsid w:val="00047144"/>
    <w:rsid w:val="00047225"/>
    <w:rsid w:val="000472BA"/>
    <w:rsid w:val="00047517"/>
    <w:rsid w:val="0004760D"/>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E0C"/>
    <w:rsid w:val="00054FA8"/>
    <w:rsid w:val="00055115"/>
    <w:rsid w:val="00055197"/>
    <w:rsid w:val="00055269"/>
    <w:rsid w:val="0005541D"/>
    <w:rsid w:val="0005567D"/>
    <w:rsid w:val="000556E6"/>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4A8"/>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23D"/>
    <w:rsid w:val="000866F8"/>
    <w:rsid w:val="00086756"/>
    <w:rsid w:val="00086800"/>
    <w:rsid w:val="00086ABC"/>
    <w:rsid w:val="00086CD3"/>
    <w:rsid w:val="0008714F"/>
    <w:rsid w:val="00087882"/>
    <w:rsid w:val="00087913"/>
    <w:rsid w:val="00087E9C"/>
    <w:rsid w:val="00090123"/>
    <w:rsid w:val="000902DC"/>
    <w:rsid w:val="000904A6"/>
    <w:rsid w:val="00090890"/>
    <w:rsid w:val="00090936"/>
    <w:rsid w:val="00090990"/>
    <w:rsid w:val="00090E15"/>
    <w:rsid w:val="00091056"/>
    <w:rsid w:val="000911AE"/>
    <w:rsid w:val="000911E9"/>
    <w:rsid w:val="00091325"/>
    <w:rsid w:val="0009138F"/>
    <w:rsid w:val="00091B39"/>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C8F"/>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58F"/>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B5A"/>
    <w:rsid w:val="000C5F91"/>
    <w:rsid w:val="000C6025"/>
    <w:rsid w:val="000C6127"/>
    <w:rsid w:val="000C648E"/>
    <w:rsid w:val="000C658E"/>
    <w:rsid w:val="000C6641"/>
    <w:rsid w:val="000C69E3"/>
    <w:rsid w:val="000C6CD7"/>
    <w:rsid w:val="000C6CE0"/>
    <w:rsid w:val="000C7F4F"/>
    <w:rsid w:val="000D04DA"/>
    <w:rsid w:val="000D0565"/>
    <w:rsid w:val="000D05F9"/>
    <w:rsid w:val="000D0646"/>
    <w:rsid w:val="000D083F"/>
    <w:rsid w:val="000D0A3A"/>
    <w:rsid w:val="000D0A93"/>
    <w:rsid w:val="000D0ADD"/>
    <w:rsid w:val="000D0CA4"/>
    <w:rsid w:val="000D0E4E"/>
    <w:rsid w:val="000D1108"/>
    <w:rsid w:val="000D113C"/>
    <w:rsid w:val="000D11E7"/>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536"/>
    <w:rsid w:val="000E6B38"/>
    <w:rsid w:val="000E6FEA"/>
    <w:rsid w:val="000E7029"/>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217"/>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0FE"/>
    <w:rsid w:val="000F6107"/>
    <w:rsid w:val="000F6581"/>
    <w:rsid w:val="000F6644"/>
    <w:rsid w:val="000F6815"/>
    <w:rsid w:val="000F6865"/>
    <w:rsid w:val="000F6882"/>
    <w:rsid w:val="000F6BD4"/>
    <w:rsid w:val="000F6E09"/>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1FDF"/>
    <w:rsid w:val="0010202C"/>
    <w:rsid w:val="0010207A"/>
    <w:rsid w:val="001026CA"/>
    <w:rsid w:val="001028B1"/>
    <w:rsid w:val="00102C2F"/>
    <w:rsid w:val="00102C74"/>
    <w:rsid w:val="001034AB"/>
    <w:rsid w:val="00103578"/>
    <w:rsid w:val="00104031"/>
    <w:rsid w:val="001040F2"/>
    <w:rsid w:val="001042E8"/>
    <w:rsid w:val="001043C2"/>
    <w:rsid w:val="001043E1"/>
    <w:rsid w:val="0010459D"/>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D7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E7"/>
    <w:rsid w:val="00136EFC"/>
    <w:rsid w:val="00136F7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4FF"/>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BB7"/>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4F1"/>
    <w:rsid w:val="00175913"/>
    <w:rsid w:val="00175B18"/>
    <w:rsid w:val="00175B63"/>
    <w:rsid w:val="00175BC9"/>
    <w:rsid w:val="00175BCA"/>
    <w:rsid w:val="00175C30"/>
    <w:rsid w:val="00175EEA"/>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EF5"/>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2F95"/>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CC"/>
    <w:rsid w:val="001B7CD3"/>
    <w:rsid w:val="001C0279"/>
    <w:rsid w:val="001C02D8"/>
    <w:rsid w:val="001C0448"/>
    <w:rsid w:val="001C04E3"/>
    <w:rsid w:val="001C0DE5"/>
    <w:rsid w:val="001C0EEB"/>
    <w:rsid w:val="001C1FCF"/>
    <w:rsid w:val="001C21F0"/>
    <w:rsid w:val="001C2378"/>
    <w:rsid w:val="001C24D2"/>
    <w:rsid w:val="001C2893"/>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D0070"/>
    <w:rsid w:val="001D01F3"/>
    <w:rsid w:val="001D031F"/>
    <w:rsid w:val="001D0CDA"/>
    <w:rsid w:val="001D0D18"/>
    <w:rsid w:val="001D0D42"/>
    <w:rsid w:val="001D10DE"/>
    <w:rsid w:val="001D1247"/>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980"/>
    <w:rsid w:val="001D3B09"/>
    <w:rsid w:val="001D3D13"/>
    <w:rsid w:val="001D3F10"/>
    <w:rsid w:val="001D43B1"/>
    <w:rsid w:val="001D45A3"/>
    <w:rsid w:val="001D4680"/>
    <w:rsid w:val="001D4AAE"/>
    <w:rsid w:val="001D4DCD"/>
    <w:rsid w:val="001D4DDD"/>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365"/>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4F0"/>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09"/>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A64"/>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893"/>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2FB5"/>
    <w:rsid w:val="00233157"/>
    <w:rsid w:val="00233717"/>
    <w:rsid w:val="00234151"/>
    <w:rsid w:val="002344F4"/>
    <w:rsid w:val="00234556"/>
    <w:rsid w:val="00234F8C"/>
    <w:rsid w:val="002352DC"/>
    <w:rsid w:val="00235494"/>
    <w:rsid w:val="00235542"/>
    <w:rsid w:val="00235618"/>
    <w:rsid w:val="002356BC"/>
    <w:rsid w:val="002360D8"/>
    <w:rsid w:val="002361A5"/>
    <w:rsid w:val="00236789"/>
    <w:rsid w:val="002367D2"/>
    <w:rsid w:val="002369B0"/>
    <w:rsid w:val="00236ABE"/>
    <w:rsid w:val="00236AD8"/>
    <w:rsid w:val="00236B7C"/>
    <w:rsid w:val="00236BF9"/>
    <w:rsid w:val="00236F85"/>
    <w:rsid w:val="002375AB"/>
    <w:rsid w:val="0023774E"/>
    <w:rsid w:val="00240146"/>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398"/>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372"/>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201"/>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B7FB1"/>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676"/>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A06"/>
    <w:rsid w:val="002F6E2F"/>
    <w:rsid w:val="002F6EE3"/>
    <w:rsid w:val="002F7084"/>
    <w:rsid w:val="002F7321"/>
    <w:rsid w:val="002F73D1"/>
    <w:rsid w:val="002F776C"/>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9A3"/>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DCC"/>
    <w:rsid w:val="00311161"/>
    <w:rsid w:val="00311211"/>
    <w:rsid w:val="00311674"/>
    <w:rsid w:val="00311680"/>
    <w:rsid w:val="0031179A"/>
    <w:rsid w:val="00311B0A"/>
    <w:rsid w:val="00311B4B"/>
    <w:rsid w:val="00312400"/>
    <w:rsid w:val="00312657"/>
    <w:rsid w:val="00312739"/>
    <w:rsid w:val="00312815"/>
    <w:rsid w:val="00312D10"/>
    <w:rsid w:val="00312FF5"/>
    <w:rsid w:val="00313232"/>
    <w:rsid w:val="003132D3"/>
    <w:rsid w:val="003133DB"/>
    <w:rsid w:val="00313813"/>
    <w:rsid w:val="00313DBC"/>
    <w:rsid w:val="00314291"/>
    <w:rsid w:val="00314DC8"/>
    <w:rsid w:val="00314FBD"/>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2F"/>
    <w:rsid w:val="0032100B"/>
    <w:rsid w:val="00321231"/>
    <w:rsid w:val="0032125F"/>
    <w:rsid w:val="003214F8"/>
    <w:rsid w:val="003215D8"/>
    <w:rsid w:val="003217B6"/>
    <w:rsid w:val="00321B3F"/>
    <w:rsid w:val="00321BD7"/>
    <w:rsid w:val="00321EE2"/>
    <w:rsid w:val="00321EEE"/>
    <w:rsid w:val="00321FE9"/>
    <w:rsid w:val="0032248F"/>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6F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B65"/>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5EE2"/>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EB8"/>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537"/>
    <w:rsid w:val="0041774C"/>
    <w:rsid w:val="00417AB7"/>
    <w:rsid w:val="0042084A"/>
    <w:rsid w:val="004208AC"/>
    <w:rsid w:val="00420B8B"/>
    <w:rsid w:val="00420CB1"/>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283"/>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9AE"/>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38"/>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489"/>
    <w:rsid w:val="004535A6"/>
    <w:rsid w:val="004537E0"/>
    <w:rsid w:val="00453A99"/>
    <w:rsid w:val="00453BB6"/>
    <w:rsid w:val="00453CAA"/>
    <w:rsid w:val="00453FD1"/>
    <w:rsid w:val="00454197"/>
    <w:rsid w:val="0045459B"/>
    <w:rsid w:val="00454926"/>
    <w:rsid w:val="00454E78"/>
    <w:rsid w:val="00454FFE"/>
    <w:rsid w:val="00455113"/>
    <w:rsid w:val="00455226"/>
    <w:rsid w:val="00455C1B"/>
    <w:rsid w:val="00455D7F"/>
    <w:rsid w:val="00456421"/>
    <w:rsid w:val="004565BD"/>
    <w:rsid w:val="00456900"/>
    <w:rsid w:val="00456DAB"/>
    <w:rsid w:val="00456EC5"/>
    <w:rsid w:val="00456FE1"/>
    <w:rsid w:val="00457160"/>
    <w:rsid w:val="004571A7"/>
    <w:rsid w:val="004571F4"/>
    <w:rsid w:val="00457307"/>
    <w:rsid w:val="004576CA"/>
    <w:rsid w:val="00457982"/>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0B0"/>
    <w:rsid w:val="004626F8"/>
    <w:rsid w:val="00462C8A"/>
    <w:rsid w:val="00462E60"/>
    <w:rsid w:val="00462F5D"/>
    <w:rsid w:val="00463192"/>
    <w:rsid w:val="0046330D"/>
    <w:rsid w:val="00463378"/>
    <w:rsid w:val="0046354E"/>
    <w:rsid w:val="0046355E"/>
    <w:rsid w:val="00463726"/>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EB5"/>
    <w:rsid w:val="00470FE3"/>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3E47"/>
    <w:rsid w:val="004741C1"/>
    <w:rsid w:val="00474220"/>
    <w:rsid w:val="00474297"/>
    <w:rsid w:val="004745A9"/>
    <w:rsid w:val="00475058"/>
    <w:rsid w:val="00475198"/>
    <w:rsid w:val="004752D3"/>
    <w:rsid w:val="004754E1"/>
    <w:rsid w:val="0047555C"/>
    <w:rsid w:val="004757E6"/>
    <w:rsid w:val="00475CE0"/>
    <w:rsid w:val="00475CE2"/>
    <w:rsid w:val="00476105"/>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4F72"/>
    <w:rsid w:val="00485334"/>
    <w:rsid w:val="0048540F"/>
    <w:rsid w:val="00485970"/>
    <w:rsid w:val="00485A1F"/>
    <w:rsid w:val="00485C0D"/>
    <w:rsid w:val="00485C2F"/>
    <w:rsid w:val="00486349"/>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9F1"/>
    <w:rsid w:val="00492D75"/>
    <w:rsid w:val="00492DF8"/>
    <w:rsid w:val="00492FAA"/>
    <w:rsid w:val="00493055"/>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8D9"/>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0B19"/>
    <w:rsid w:val="004E1174"/>
    <w:rsid w:val="004E1468"/>
    <w:rsid w:val="004E1A31"/>
    <w:rsid w:val="004E1C88"/>
    <w:rsid w:val="004E2300"/>
    <w:rsid w:val="004E27A1"/>
    <w:rsid w:val="004E29C4"/>
    <w:rsid w:val="004E2C56"/>
    <w:rsid w:val="004E2D7D"/>
    <w:rsid w:val="004E2DE0"/>
    <w:rsid w:val="004E3076"/>
    <w:rsid w:val="004E32E7"/>
    <w:rsid w:val="004E333B"/>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0DF"/>
    <w:rsid w:val="004E7429"/>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DE3"/>
    <w:rsid w:val="004F5F94"/>
    <w:rsid w:val="004F697C"/>
    <w:rsid w:val="004F6C8F"/>
    <w:rsid w:val="004F71F9"/>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1FF"/>
    <w:rsid w:val="005079F9"/>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43"/>
    <w:rsid w:val="00534A9E"/>
    <w:rsid w:val="00534D67"/>
    <w:rsid w:val="005351CE"/>
    <w:rsid w:val="0053546C"/>
    <w:rsid w:val="005355D4"/>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ABA"/>
    <w:rsid w:val="00541C13"/>
    <w:rsid w:val="00541CBA"/>
    <w:rsid w:val="00541DCA"/>
    <w:rsid w:val="00541DDB"/>
    <w:rsid w:val="00541E37"/>
    <w:rsid w:val="00542463"/>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D0"/>
    <w:rsid w:val="005638D4"/>
    <w:rsid w:val="00563B6A"/>
    <w:rsid w:val="0056445C"/>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DB3"/>
    <w:rsid w:val="00575E3E"/>
    <w:rsid w:val="005762DE"/>
    <w:rsid w:val="00576528"/>
    <w:rsid w:val="005765F5"/>
    <w:rsid w:val="005767A8"/>
    <w:rsid w:val="00576D6C"/>
    <w:rsid w:val="005771A3"/>
    <w:rsid w:val="00577A2E"/>
    <w:rsid w:val="00577A7D"/>
    <w:rsid w:val="00577EC0"/>
    <w:rsid w:val="00580178"/>
    <w:rsid w:val="0058084A"/>
    <w:rsid w:val="00580B2B"/>
    <w:rsid w:val="00580CE7"/>
    <w:rsid w:val="00580E48"/>
    <w:rsid w:val="00580F0A"/>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B24"/>
    <w:rsid w:val="005A269F"/>
    <w:rsid w:val="005A276A"/>
    <w:rsid w:val="005A2971"/>
    <w:rsid w:val="005A2996"/>
    <w:rsid w:val="005A2A1E"/>
    <w:rsid w:val="005A2BF4"/>
    <w:rsid w:val="005A2E2E"/>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10B"/>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05"/>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4A4"/>
    <w:rsid w:val="005B699F"/>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ACE"/>
    <w:rsid w:val="005C4D4D"/>
    <w:rsid w:val="005C4DA8"/>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BEE"/>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61F"/>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CA"/>
    <w:rsid w:val="0062098F"/>
    <w:rsid w:val="00620CE0"/>
    <w:rsid w:val="00620E79"/>
    <w:rsid w:val="00620FDD"/>
    <w:rsid w:val="0062119B"/>
    <w:rsid w:val="00621316"/>
    <w:rsid w:val="00621618"/>
    <w:rsid w:val="0062186A"/>
    <w:rsid w:val="00621ADF"/>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1B8"/>
    <w:rsid w:val="00634400"/>
    <w:rsid w:val="00634989"/>
    <w:rsid w:val="006349EF"/>
    <w:rsid w:val="00634ACF"/>
    <w:rsid w:val="00635035"/>
    <w:rsid w:val="006353D8"/>
    <w:rsid w:val="00635640"/>
    <w:rsid w:val="0063580D"/>
    <w:rsid w:val="00635CAE"/>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2AA"/>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66E6"/>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E1F"/>
    <w:rsid w:val="00693ECB"/>
    <w:rsid w:val="00694266"/>
    <w:rsid w:val="006942B9"/>
    <w:rsid w:val="006943B2"/>
    <w:rsid w:val="006944A9"/>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4E0"/>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46"/>
    <w:rsid w:val="006A38A3"/>
    <w:rsid w:val="006A3AC1"/>
    <w:rsid w:val="006A3E2B"/>
    <w:rsid w:val="006A41AA"/>
    <w:rsid w:val="006A4654"/>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337"/>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C5A"/>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61A3"/>
    <w:rsid w:val="006E61C3"/>
    <w:rsid w:val="006E6250"/>
    <w:rsid w:val="006E6551"/>
    <w:rsid w:val="006E6960"/>
    <w:rsid w:val="006E72E7"/>
    <w:rsid w:val="006E799D"/>
    <w:rsid w:val="006E7AD6"/>
    <w:rsid w:val="006E7AFA"/>
    <w:rsid w:val="006E7B1D"/>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842"/>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4DE3"/>
    <w:rsid w:val="007155E7"/>
    <w:rsid w:val="00715D34"/>
    <w:rsid w:val="00715D60"/>
    <w:rsid w:val="00715EA9"/>
    <w:rsid w:val="00715F69"/>
    <w:rsid w:val="00716160"/>
    <w:rsid w:val="00716462"/>
    <w:rsid w:val="00716C4B"/>
    <w:rsid w:val="00716C4F"/>
    <w:rsid w:val="00716D56"/>
    <w:rsid w:val="00716E53"/>
    <w:rsid w:val="00716F36"/>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0C47"/>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2FC7"/>
    <w:rsid w:val="007431DF"/>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431"/>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CCC"/>
    <w:rsid w:val="00780F73"/>
    <w:rsid w:val="007811DC"/>
    <w:rsid w:val="0078199D"/>
    <w:rsid w:val="00781B69"/>
    <w:rsid w:val="00781D83"/>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020"/>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A0F"/>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EE5"/>
    <w:rsid w:val="007D7F4D"/>
    <w:rsid w:val="007E00B4"/>
    <w:rsid w:val="007E054B"/>
    <w:rsid w:val="007E0671"/>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0D1"/>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3C8"/>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383F"/>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73"/>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5E3C"/>
    <w:rsid w:val="00826156"/>
    <w:rsid w:val="00826290"/>
    <w:rsid w:val="0082692D"/>
    <w:rsid w:val="00826BA4"/>
    <w:rsid w:val="00827169"/>
    <w:rsid w:val="008274BF"/>
    <w:rsid w:val="008279A2"/>
    <w:rsid w:val="00827C9F"/>
    <w:rsid w:val="00827D27"/>
    <w:rsid w:val="00827D8E"/>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88D"/>
    <w:rsid w:val="008449F9"/>
    <w:rsid w:val="00844A72"/>
    <w:rsid w:val="00844C69"/>
    <w:rsid w:val="00844DD0"/>
    <w:rsid w:val="00844F77"/>
    <w:rsid w:val="00844FEC"/>
    <w:rsid w:val="00845763"/>
    <w:rsid w:val="00845C12"/>
    <w:rsid w:val="00845C74"/>
    <w:rsid w:val="00845D5B"/>
    <w:rsid w:val="00846456"/>
    <w:rsid w:val="008464BD"/>
    <w:rsid w:val="00846829"/>
    <w:rsid w:val="008469D9"/>
    <w:rsid w:val="00846DA3"/>
    <w:rsid w:val="00846DC0"/>
    <w:rsid w:val="00846DD8"/>
    <w:rsid w:val="00846F74"/>
    <w:rsid w:val="0084700E"/>
    <w:rsid w:val="00847303"/>
    <w:rsid w:val="008473C0"/>
    <w:rsid w:val="008474A7"/>
    <w:rsid w:val="00847541"/>
    <w:rsid w:val="008475BC"/>
    <w:rsid w:val="008476F6"/>
    <w:rsid w:val="00847701"/>
    <w:rsid w:val="00847CD5"/>
    <w:rsid w:val="00847D11"/>
    <w:rsid w:val="00847EF6"/>
    <w:rsid w:val="00847FB1"/>
    <w:rsid w:val="00850392"/>
    <w:rsid w:val="0085039C"/>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9FA"/>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62A"/>
    <w:rsid w:val="00874715"/>
    <w:rsid w:val="0087478E"/>
    <w:rsid w:val="00874BD7"/>
    <w:rsid w:val="00875045"/>
    <w:rsid w:val="00875370"/>
    <w:rsid w:val="0087559C"/>
    <w:rsid w:val="008756A4"/>
    <w:rsid w:val="00875B79"/>
    <w:rsid w:val="00875EA3"/>
    <w:rsid w:val="00875EF5"/>
    <w:rsid w:val="00875F73"/>
    <w:rsid w:val="0087601F"/>
    <w:rsid w:val="00876257"/>
    <w:rsid w:val="00876537"/>
    <w:rsid w:val="00876540"/>
    <w:rsid w:val="008765F0"/>
    <w:rsid w:val="00876760"/>
    <w:rsid w:val="00876D2F"/>
    <w:rsid w:val="00876E87"/>
    <w:rsid w:val="008770ED"/>
    <w:rsid w:val="008778F9"/>
    <w:rsid w:val="0088090C"/>
    <w:rsid w:val="00880A29"/>
    <w:rsid w:val="00880F30"/>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49A"/>
    <w:rsid w:val="008B5A0F"/>
    <w:rsid w:val="008B5A5F"/>
    <w:rsid w:val="008B5AB0"/>
    <w:rsid w:val="008B6054"/>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2FA8"/>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AC0"/>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B63"/>
    <w:rsid w:val="008E718F"/>
    <w:rsid w:val="008E7332"/>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E9E"/>
    <w:rsid w:val="008F23D8"/>
    <w:rsid w:val="008F2C03"/>
    <w:rsid w:val="008F2E66"/>
    <w:rsid w:val="008F2FD5"/>
    <w:rsid w:val="008F33E5"/>
    <w:rsid w:val="008F3487"/>
    <w:rsid w:val="008F37E5"/>
    <w:rsid w:val="008F3E10"/>
    <w:rsid w:val="008F3E57"/>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5CAD"/>
    <w:rsid w:val="00926A59"/>
    <w:rsid w:val="00926C5D"/>
    <w:rsid w:val="00926D85"/>
    <w:rsid w:val="00926DA7"/>
    <w:rsid w:val="00926EED"/>
    <w:rsid w:val="00927110"/>
    <w:rsid w:val="00927280"/>
    <w:rsid w:val="00927EEB"/>
    <w:rsid w:val="00927F8B"/>
    <w:rsid w:val="00927F95"/>
    <w:rsid w:val="009302BD"/>
    <w:rsid w:val="009308FA"/>
    <w:rsid w:val="0093094D"/>
    <w:rsid w:val="009309B7"/>
    <w:rsid w:val="00930D0E"/>
    <w:rsid w:val="009310B8"/>
    <w:rsid w:val="0093117D"/>
    <w:rsid w:val="009314A7"/>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11D"/>
    <w:rsid w:val="0095048D"/>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6F13"/>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5DD"/>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87"/>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CCA"/>
    <w:rsid w:val="009C5D2C"/>
    <w:rsid w:val="009C5DE1"/>
    <w:rsid w:val="009C62DA"/>
    <w:rsid w:val="009C6542"/>
    <w:rsid w:val="009C6D03"/>
    <w:rsid w:val="009C6F8D"/>
    <w:rsid w:val="009C7209"/>
    <w:rsid w:val="009C7320"/>
    <w:rsid w:val="009C7340"/>
    <w:rsid w:val="009C7FC8"/>
    <w:rsid w:val="009D0204"/>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0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1BC"/>
    <w:rsid w:val="00A11213"/>
    <w:rsid w:val="00A11295"/>
    <w:rsid w:val="00A11B3C"/>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4DED"/>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C14"/>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198"/>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5D1"/>
    <w:rsid w:val="00A8479C"/>
    <w:rsid w:val="00A84A21"/>
    <w:rsid w:val="00A8557B"/>
    <w:rsid w:val="00A856E8"/>
    <w:rsid w:val="00A857CF"/>
    <w:rsid w:val="00A85A05"/>
    <w:rsid w:val="00A85ED5"/>
    <w:rsid w:val="00A86365"/>
    <w:rsid w:val="00A8648D"/>
    <w:rsid w:val="00A86D5D"/>
    <w:rsid w:val="00A86D63"/>
    <w:rsid w:val="00A86E57"/>
    <w:rsid w:val="00A871BE"/>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483"/>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66"/>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0EE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292"/>
    <w:rsid w:val="00B313F4"/>
    <w:rsid w:val="00B3174D"/>
    <w:rsid w:val="00B317F3"/>
    <w:rsid w:val="00B31983"/>
    <w:rsid w:val="00B31AA6"/>
    <w:rsid w:val="00B31DBF"/>
    <w:rsid w:val="00B32321"/>
    <w:rsid w:val="00B3262E"/>
    <w:rsid w:val="00B32674"/>
    <w:rsid w:val="00B326FF"/>
    <w:rsid w:val="00B32DF4"/>
    <w:rsid w:val="00B33665"/>
    <w:rsid w:val="00B3375A"/>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5F51"/>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49C"/>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252C"/>
    <w:rsid w:val="00B925DF"/>
    <w:rsid w:val="00B9290A"/>
    <w:rsid w:val="00B92EE1"/>
    <w:rsid w:val="00B92F0D"/>
    <w:rsid w:val="00B93204"/>
    <w:rsid w:val="00B93228"/>
    <w:rsid w:val="00B93261"/>
    <w:rsid w:val="00B93421"/>
    <w:rsid w:val="00B934EC"/>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6553"/>
    <w:rsid w:val="00BA66E4"/>
    <w:rsid w:val="00BA68CE"/>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346"/>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1F8"/>
    <w:rsid w:val="00C0076C"/>
    <w:rsid w:val="00C009CB"/>
    <w:rsid w:val="00C01319"/>
    <w:rsid w:val="00C013D9"/>
    <w:rsid w:val="00C01635"/>
    <w:rsid w:val="00C01671"/>
    <w:rsid w:val="00C01B7D"/>
    <w:rsid w:val="00C01F3F"/>
    <w:rsid w:val="00C01F5A"/>
    <w:rsid w:val="00C02419"/>
    <w:rsid w:val="00C02554"/>
    <w:rsid w:val="00C02766"/>
    <w:rsid w:val="00C02975"/>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8A2"/>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270"/>
    <w:rsid w:val="00C3137A"/>
    <w:rsid w:val="00C313B2"/>
    <w:rsid w:val="00C314E4"/>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308"/>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001"/>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B6A"/>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40"/>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D4A"/>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553"/>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586"/>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3A7"/>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02C"/>
    <w:rsid w:val="00D14236"/>
    <w:rsid w:val="00D14553"/>
    <w:rsid w:val="00D14BC9"/>
    <w:rsid w:val="00D14DB1"/>
    <w:rsid w:val="00D14E28"/>
    <w:rsid w:val="00D14F35"/>
    <w:rsid w:val="00D150BA"/>
    <w:rsid w:val="00D15353"/>
    <w:rsid w:val="00D15368"/>
    <w:rsid w:val="00D154C4"/>
    <w:rsid w:val="00D155E7"/>
    <w:rsid w:val="00D15A1B"/>
    <w:rsid w:val="00D15AD9"/>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544"/>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8D0"/>
    <w:rsid w:val="00D569A3"/>
    <w:rsid w:val="00D56DB2"/>
    <w:rsid w:val="00D56DDB"/>
    <w:rsid w:val="00D571E4"/>
    <w:rsid w:val="00D5747F"/>
    <w:rsid w:val="00D57495"/>
    <w:rsid w:val="00D574F8"/>
    <w:rsid w:val="00D574FA"/>
    <w:rsid w:val="00D57A2E"/>
    <w:rsid w:val="00D60463"/>
    <w:rsid w:val="00D60C8D"/>
    <w:rsid w:val="00D61018"/>
    <w:rsid w:val="00D61142"/>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4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D73"/>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16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5E74"/>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2CBF"/>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37C"/>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A9"/>
    <w:rsid w:val="00DF0BF4"/>
    <w:rsid w:val="00DF0C51"/>
    <w:rsid w:val="00DF11E4"/>
    <w:rsid w:val="00DF179D"/>
    <w:rsid w:val="00DF1843"/>
    <w:rsid w:val="00DF1BBB"/>
    <w:rsid w:val="00DF1D62"/>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9FE"/>
    <w:rsid w:val="00E03A5A"/>
    <w:rsid w:val="00E03D9C"/>
    <w:rsid w:val="00E03E8A"/>
    <w:rsid w:val="00E03EBE"/>
    <w:rsid w:val="00E04022"/>
    <w:rsid w:val="00E040A1"/>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CBA"/>
    <w:rsid w:val="00E137E3"/>
    <w:rsid w:val="00E13A42"/>
    <w:rsid w:val="00E14028"/>
    <w:rsid w:val="00E14A7E"/>
    <w:rsid w:val="00E14BFA"/>
    <w:rsid w:val="00E14E67"/>
    <w:rsid w:val="00E1504F"/>
    <w:rsid w:val="00E151E1"/>
    <w:rsid w:val="00E15306"/>
    <w:rsid w:val="00E153A6"/>
    <w:rsid w:val="00E157C1"/>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1E4"/>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B99"/>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6A3"/>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9DA"/>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1F8"/>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AAA"/>
    <w:rsid w:val="00E9015A"/>
    <w:rsid w:val="00E90279"/>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C5E"/>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83B"/>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94"/>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4F7F"/>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0A5"/>
    <w:rsid w:val="00F178D5"/>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893"/>
    <w:rsid w:val="00F23B4A"/>
    <w:rsid w:val="00F23D7C"/>
    <w:rsid w:val="00F23E85"/>
    <w:rsid w:val="00F2467D"/>
    <w:rsid w:val="00F24788"/>
    <w:rsid w:val="00F24EFE"/>
    <w:rsid w:val="00F256A9"/>
    <w:rsid w:val="00F2578D"/>
    <w:rsid w:val="00F2640F"/>
    <w:rsid w:val="00F264CA"/>
    <w:rsid w:val="00F26519"/>
    <w:rsid w:val="00F268C3"/>
    <w:rsid w:val="00F26E30"/>
    <w:rsid w:val="00F27432"/>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41"/>
    <w:rsid w:val="00F375D1"/>
    <w:rsid w:val="00F376B4"/>
    <w:rsid w:val="00F401A9"/>
    <w:rsid w:val="00F405A4"/>
    <w:rsid w:val="00F406EF"/>
    <w:rsid w:val="00F41767"/>
    <w:rsid w:val="00F419C5"/>
    <w:rsid w:val="00F41B6A"/>
    <w:rsid w:val="00F41BAC"/>
    <w:rsid w:val="00F41F05"/>
    <w:rsid w:val="00F41FD2"/>
    <w:rsid w:val="00F420CB"/>
    <w:rsid w:val="00F42303"/>
    <w:rsid w:val="00F423E5"/>
    <w:rsid w:val="00F42F0E"/>
    <w:rsid w:val="00F42F72"/>
    <w:rsid w:val="00F433BD"/>
    <w:rsid w:val="00F435B5"/>
    <w:rsid w:val="00F438ED"/>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24"/>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FFF"/>
    <w:rsid w:val="00F7206F"/>
    <w:rsid w:val="00F72584"/>
    <w:rsid w:val="00F728D5"/>
    <w:rsid w:val="00F7290D"/>
    <w:rsid w:val="00F72918"/>
    <w:rsid w:val="00F72A10"/>
    <w:rsid w:val="00F72C94"/>
    <w:rsid w:val="00F72EFD"/>
    <w:rsid w:val="00F7302F"/>
    <w:rsid w:val="00F732EC"/>
    <w:rsid w:val="00F73A63"/>
    <w:rsid w:val="00F73D08"/>
    <w:rsid w:val="00F73D39"/>
    <w:rsid w:val="00F7448F"/>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C1E"/>
    <w:rsid w:val="00F82CE9"/>
    <w:rsid w:val="00F82D94"/>
    <w:rsid w:val="00F82EE9"/>
    <w:rsid w:val="00F83251"/>
    <w:rsid w:val="00F83313"/>
    <w:rsid w:val="00F83350"/>
    <w:rsid w:val="00F836CE"/>
    <w:rsid w:val="00F83829"/>
    <w:rsid w:val="00F83ADD"/>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73D"/>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CC4"/>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D7B"/>
    <w:rsid w:val="00FD2EDF"/>
    <w:rsid w:val="00FD3070"/>
    <w:rsid w:val="00FD31AC"/>
    <w:rsid w:val="00FD378F"/>
    <w:rsid w:val="00FD37CC"/>
    <w:rsid w:val="00FD37F6"/>
    <w:rsid w:val="00FD3EBB"/>
    <w:rsid w:val="00FD42DD"/>
    <w:rsid w:val="00FD4589"/>
    <w:rsid w:val="00FD473E"/>
    <w:rsid w:val="00FD47E0"/>
    <w:rsid w:val="00FD4A01"/>
    <w:rsid w:val="00FD4C09"/>
    <w:rsid w:val="00FD4D67"/>
    <w:rsid w:val="00FD5032"/>
    <w:rsid w:val="00FD557A"/>
    <w:rsid w:val="00FD626F"/>
    <w:rsid w:val="00FD6788"/>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6E8FBA-9268-4A24-8EBC-74B8C0B84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4</Pages>
  <Words>1320</Words>
  <Characters>7527</Characters>
  <Application>Microsoft Office Word</Application>
  <DocSecurity>0</DocSecurity>
  <Lines>62</Lines>
  <Paragraphs>17</Paragraphs>
  <ScaleCrop>false</ScaleCrop>
  <Company>Spreadtrum Communications</Company>
  <LinksUpToDate>false</LinksUpToDate>
  <CharactersWithSpaces>8830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SPRD</dc:creator>
  <cp:lastModifiedBy>Lei, Reven (雷珍珠)</cp:lastModifiedBy>
  <cp:revision>412</cp:revision>
  <cp:lastPrinted>2015-03-27T14:25:00Z</cp:lastPrinted>
  <dcterms:created xsi:type="dcterms:W3CDTF">2020-05-15T10:54:00Z</dcterms:created>
  <dcterms:modified xsi:type="dcterms:W3CDTF">2021-11-05T09:14:00Z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